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AD3212" w:rsidRDefault="1391182F" w14:paraId="4888D0DE" w14:textId="7CE3FACC">
      <w:pPr>
        <w:pStyle w:val="Titel"/>
      </w:pPr>
      <w:r>
        <w:t>Afsætning A på HHX</w:t>
      </w:r>
      <w:r w:rsidR="44474B72">
        <w:t xml:space="preserve"> – brugen af AI</w:t>
      </w:r>
    </w:p>
    <w:p w:rsidR="00AD3212" w:rsidP="69630115" w:rsidRDefault="44474B72" w14:paraId="73731B8F" w14:textId="29A6731B">
      <w:pPr>
        <w:pStyle w:val="Titel"/>
        <w:rPr>
          <w:sz w:val="28"/>
          <w:szCs w:val="28"/>
        </w:rPr>
      </w:pPr>
      <w:r w:rsidRPr="69630115">
        <w:rPr>
          <w:sz w:val="28"/>
          <w:szCs w:val="28"/>
        </w:rPr>
        <w:t>Didaktisk Format</w:t>
      </w:r>
    </w:p>
    <w:p w:rsidR="00AD3212" w:rsidRDefault="00AD3212" w14:paraId="556EF2FD" w14:textId="77777777"/>
    <w:tbl>
      <w:tblPr>
        <w:tblStyle w:val="a"/>
        <w:tblW w:w="902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029"/>
      </w:tblGrid>
      <w:tr w:rsidR="00AD3212" w:rsidTr="69630115" w14:paraId="0F3B9CF8" w14:textId="77777777">
        <w:tc>
          <w:tcPr>
            <w:tcW w:w="9029" w:type="dxa"/>
            <w:shd w:val="clear" w:color="auto" w:fill="6D9EEB"/>
            <w:tcMar>
              <w:top w:w="100" w:type="dxa"/>
              <w:left w:w="100" w:type="dxa"/>
              <w:bottom w:w="100" w:type="dxa"/>
              <w:right w:w="100" w:type="dxa"/>
            </w:tcMar>
          </w:tcPr>
          <w:p w:rsidR="00AD3212" w:rsidRDefault="00E032FD" w14:paraId="1C6CA67C" w14:textId="77777777">
            <w:pPr>
              <w:widowControl w:val="0"/>
              <w:spacing w:line="240" w:lineRule="auto"/>
            </w:pPr>
            <w:r>
              <w:rPr>
                <w:b/>
              </w:rPr>
              <w:t>Stamoplysninger</w:t>
            </w:r>
          </w:p>
        </w:tc>
      </w:tr>
      <w:tr w:rsidR="00AD3212" w:rsidTr="69630115" w14:paraId="4FC59AE7" w14:textId="77777777">
        <w:tc>
          <w:tcPr>
            <w:tcW w:w="9029" w:type="dxa"/>
            <w:shd w:val="clear" w:color="auto" w:fill="auto"/>
            <w:tcMar>
              <w:top w:w="100" w:type="dxa"/>
              <w:left w:w="100" w:type="dxa"/>
              <w:bottom w:w="100" w:type="dxa"/>
              <w:right w:w="100" w:type="dxa"/>
            </w:tcMar>
          </w:tcPr>
          <w:p w:rsidR="00AD3212" w:rsidRDefault="00E032FD" w14:paraId="7D01993A" w14:textId="23BE2142">
            <w:pPr>
              <w:widowControl w:val="0"/>
              <w:spacing w:line="240" w:lineRule="auto"/>
            </w:pPr>
            <w:r>
              <w:t xml:space="preserve">Fag og niveau: </w:t>
            </w:r>
            <w:r w:rsidR="0031076C">
              <w:t>Afsætning A</w:t>
            </w:r>
          </w:p>
          <w:p w:rsidR="00AD3212" w:rsidRDefault="00E032FD" w14:paraId="41603CAF" w14:textId="79A68742">
            <w:pPr>
              <w:widowControl w:val="0"/>
              <w:spacing w:line="240" w:lineRule="auto"/>
            </w:pPr>
            <w:r>
              <w:br/>
            </w:r>
            <w:r>
              <w:t>Underviser - navn og mailadresse: Morten Haase, meju@aabc.dk</w:t>
            </w:r>
          </w:p>
          <w:p w:rsidR="00AD3212" w:rsidRDefault="00AD3212" w14:paraId="2404CDBB" w14:textId="77777777">
            <w:pPr>
              <w:widowControl w:val="0"/>
              <w:spacing w:line="240" w:lineRule="auto"/>
            </w:pPr>
          </w:p>
          <w:p w:rsidR="00AD3212" w:rsidRDefault="2BC6018E" w14:paraId="675555B3" w14:textId="07D6F75E">
            <w:pPr>
              <w:widowControl w:val="0"/>
              <w:spacing w:line="240" w:lineRule="auto"/>
            </w:pPr>
            <w:r>
              <w:t xml:space="preserve">Skole: HHX-Gymnasiet, </w:t>
            </w:r>
            <w:r w:rsidR="1340B94F">
              <w:t xml:space="preserve">Viby J, </w:t>
            </w:r>
            <w:r>
              <w:t>Århus</w:t>
            </w:r>
          </w:p>
        </w:tc>
      </w:tr>
    </w:tbl>
    <w:p w:rsidR="00AD3212" w:rsidRDefault="00AD3212" w14:paraId="6AD478D1" w14:textId="77777777"/>
    <w:p w:rsidR="00AD3212" w:rsidRDefault="00AD3212" w14:paraId="742BCF27" w14:textId="77777777"/>
    <w:p w:rsidR="00AD3212" w:rsidRDefault="00AD3212" w14:paraId="4FB6F44B" w14:textId="77777777"/>
    <w:tbl>
      <w:tblPr>
        <w:tblStyle w:val="a0"/>
        <w:tblW w:w="902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029"/>
      </w:tblGrid>
      <w:tr w:rsidR="00AD3212" w:rsidTr="014D502A" w14:paraId="2F6597E5" w14:textId="77777777">
        <w:tc>
          <w:tcPr>
            <w:tcW w:w="9029" w:type="dxa"/>
            <w:shd w:val="clear" w:color="auto" w:fill="6D9EEB"/>
            <w:tcMar>
              <w:top w:w="100" w:type="dxa"/>
              <w:left w:w="100" w:type="dxa"/>
              <w:bottom w:w="100" w:type="dxa"/>
              <w:right w:w="100" w:type="dxa"/>
            </w:tcMar>
          </w:tcPr>
          <w:p w:rsidR="00AD3212" w:rsidRDefault="00E032FD" w14:paraId="38C6B517" w14:textId="77777777">
            <w:pPr>
              <w:widowControl w:val="0"/>
              <w:pBdr>
                <w:top w:val="nil"/>
                <w:left w:val="nil"/>
                <w:bottom w:val="nil"/>
                <w:right w:val="nil"/>
                <w:between w:val="nil"/>
              </w:pBdr>
              <w:spacing w:line="240" w:lineRule="auto"/>
              <w:rPr>
                <w:b/>
              </w:rPr>
            </w:pPr>
            <w:r>
              <w:rPr>
                <w:b/>
              </w:rPr>
              <w:t>Didaktisk problem og formål med brugen af AI:</w:t>
            </w:r>
          </w:p>
          <w:p w:rsidR="00AD3212" w:rsidRDefault="00AD3212" w14:paraId="3A1E1703" w14:textId="77777777">
            <w:pPr>
              <w:widowControl w:val="0"/>
              <w:spacing w:line="240" w:lineRule="auto"/>
              <w:rPr>
                <w:b/>
              </w:rPr>
            </w:pPr>
          </w:p>
        </w:tc>
      </w:tr>
      <w:tr w:rsidR="00AD3212" w:rsidTr="014D502A" w14:paraId="68820D61" w14:textId="77777777">
        <w:trPr>
          <w:trHeight w:val="873"/>
        </w:trPr>
        <w:tc>
          <w:tcPr>
            <w:tcW w:w="9029" w:type="dxa"/>
            <w:shd w:val="clear" w:color="auto" w:fill="auto"/>
            <w:tcMar>
              <w:top w:w="100" w:type="dxa"/>
              <w:left w:w="100" w:type="dxa"/>
              <w:bottom w:w="100" w:type="dxa"/>
              <w:right w:w="100" w:type="dxa"/>
            </w:tcMar>
          </w:tcPr>
          <w:p w:rsidR="00452DC5" w:rsidRDefault="00E032FD" w14:paraId="16D3D4E2" w14:textId="6F23BE80">
            <w:pPr>
              <w:widowControl w:val="0"/>
              <w:spacing w:line="240" w:lineRule="auto"/>
            </w:pPr>
            <w:r>
              <w:t xml:space="preserve">I Afsætning har eleverne arbejde med skriftlighed med AI som </w:t>
            </w:r>
            <w:r w:rsidR="00452DC5">
              <w:t>hjælpelærer</w:t>
            </w:r>
            <w:r>
              <w:t xml:space="preserve"> i processen med afleveringsopgaver.</w:t>
            </w:r>
            <w:r w:rsidR="00452DC5">
              <w:t xml:space="preserve"> </w:t>
            </w:r>
          </w:p>
          <w:p w:rsidR="00452DC5" w:rsidRDefault="00452DC5" w14:paraId="5F50DD0C" w14:textId="77777777">
            <w:pPr>
              <w:widowControl w:val="0"/>
              <w:spacing w:line="240" w:lineRule="auto"/>
            </w:pPr>
          </w:p>
          <w:p w:rsidRPr="00217667" w:rsidR="00452DC5" w:rsidP="014D502A" w:rsidRDefault="54780CE9" w14:paraId="1782C840" w14:textId="36D90D19">
            <w:pPr>
              <w:shd w:val="clear" w:color="auto" w:fill="FFFFFF" w:themeFill="background1"/>
              <w:spacing w:before="100" w:beforeAutospacing="on" w:after="100" w:afterAutospacing="on" w:line="240" w:lineRule="auto"/>
              <w:outlineLvl w:val="1"/>
              <w:rPr>
                <w:rFonts w:ascii="Segoe UI" w:hAnsi="Segoe UI" w:eastAsia="Times New Roman" w:cs="Segoe UI"/>
                <w:b w:val="1"/>
                <w:bCs w:val="1"/>
                <w:color w:val="000000"/>
                <w:sz w:val="36"/>
                <w:szCs w:val="36"/>
              </w:rPr>
            </w:pPr>
            <w:r w:rsidR="54780CE9">
              <w:rPr/>
              <w:t xml:space="preserve">Mange elever har svært ved at komme i gang med deres afleveringsopgave og gennem brugen af gode prompts, kan de inspireres til at få ”hul” på den faglige vinkel. Det skal ikke ses som en løsningsvej på den endelige opgave, men blot et værktøj til at inspireres til at kunne få egne faglige vinkler på arbejdet. Se fx et eksempel på en skriveordre og det endelige produkt, hvor feedback fra mig er indarbejdet. </w:t>
            </w:r>
            <w:r w:rsidRPr="014D502A" w:rsidR="54780CE9">
              <w:rPr>
                <w:color w:val="FF0000"/>
              </w:rPr>
              <w:t>(to filer</w:t>
            </w:r>
            <w:r w:rsidRPr="014D502A" w:rsidR="57011812">
              <w:rPr>
                <w:color w:val="FF0000"/>
              </w:rPr>
              <w:t>:</w:t>
            </w:r>
            <w:r w:rsidRPr="014D502A" w:rsidR="6C14FF45">
              <w:rPr>
                <w:color w:val="FF0000"/>
              </w:rPr>
              <w:t xml:space="preserve"> I BILAG</w:t>
            </w:r>
            <w:r w:rsidRPr="014D502A" w:rsidR="57011812">
              <w:rPr>
                <w:rFonts w:ascii="Segoe UI" w:hAnsi="Segoe UI" w:eastAsia="Times New Roman" w:cs="Segoe UI"/>
                <w:b w:val="1"/>
                <w:bCs w:val="1"/>
                <w:color w:val="000000" w:themeColor="text1" w:themeTint="FF" w:themeShade="FF"/>
                <w:sz w:val="36"/>
                <w:szCs w:val="36"/>
              </w:rPr>
              <w:t xml:space="preserve"> </w:t>
            </w:r>
            <w:r w:rsidRPr="014D502A" w:rsidR="57011812">
              <w:rPr>
                <w:rFonts w:eastAsia="Times New Roman"/>
                <w:color w:val="FF0000"/>
              </w:rPr>
              <w:t>Afleveringsopgave med brug af AI som inspirationskilde og Opgave med AI på den gode måde)</w:t>
            </w:r>
            <w:r w:rsidRPr="014D502A" w:rsidR="1391182F">
              <w:rPr>
                <w:rFonts w:ascii="Segoe UI" w:hAnsi="Segoe UI" w:eastAsia="Times New Roman" w:cs="Segoe UI"/>
                <w:b w:val="1"/>
                <w:bCs w:val="1"/>
                <w:color w:val="FF0000"/>
                <w:sz w:val="36"/>
                <w:szCs w:val="36"/>
              </w:rPr>
              <w:t>.</w:t>
            </w:r>
          </w:p>
          <w:p w:rsidR="00452DC5" w:rsidRDefault="00452DC5" w14:paraId="0A8AB808" w14:textId="69125F55">
            <w:pPr>
              <w:widowControl w:val="0"/>
              <w:spacing w:line="240" w:lineRule="auto"/>
            </w:pPr>
            <w:r>
              <w:t>Udgangspunktet er skrivehjulet:</w:t>
            </w:r>
          </w:p>
          <w:p w:rsidR="00452DC5" w:rsidRDefault="00452DC5" w14:paraId="30C03416" w14:textId="77777777">
            <w:pPr>
              <w:widowControl w:val="0"/>
              <w:spacing w:line="240" w:lineRule="auto"/>
            </w:pPr>
          </w:p>
          <w:p w:rsidR="00452DC5" w:rsidRDefault="54780CE9" w14:paraId="4BD2B036" w14:textId="10356BD6">
            <w:pPr>
              <w:widowControl w:val="0"/>
              <w:spacing w:line="240" w:lineRule="auto"/>
            </w:pPr>
            <w:r>
              <w:rPr>
                <w:noProof/>
              </w:rPr>
              <w:drawing>
                <wp:inline distT="0" distB="0" distL="0" distR="0" wp14:anchorId="6C76A018" wp14:editId="4876B572">
                  <wp:extent cx="2763758" cy="1639974"/>
                  <wp:effectExtent l="0" t="0" r="5715" b="5080"/>
                  <wp:docPr id="1383698832"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63758" cy="1639974"/>
                          </a:xfrm>
                          <a:prstGeom prst="rect">
                            <a:avLst/>
                          </a:prstGeom>
                        </pic:spPr>
                      </pic:pic>
                    </a:graphicData>
                  </a:graphic>
                </wp:inline>
              </w:drawing>
            </w:r>
          </w:p>
          <w:p w:rsidR="00E032FD" w:rsidRDefault="00E032FD" w14:paraId="4E000799" w14:textId="77777777">
            <w:pPr>
              <w:widowControl w:val="0"/>
              <w:spacing w:line="240" w:lineRule="auto"/>
            </w:pPr>
          </w:p>
          <w:p w:rsidR="005E4B2C" w:rsidRDefault="06AFE7B3" w14:paraId="3F134E52" w14:textId="756D0965">
            <w:pPr>
              <w:widowControl w:val="0"/>
              <w:spacing w:line="240" w:lineRule="auto"/>
            </w:pPr>
            <w:r>
              <w:t>Til p</w:t>
            </w:r>
            <w:r w:rsidR="2BC6018E">
              <w:t xml:space="preserve">roblemløsning og idegenerering </w:t>
            </w:r>
            <w:r>
              <w:t>har eleverne anvendt Copilot eller ChatGpt</w:t>
            </w:r>
            <w:r w:rsidR="2BC6018E">
              <w:t xml:space="preserve">. </w:t>
            </w:r>
          </w:p>
          <w:p w:rsidR="005E4B2C" w:rsidRDefault="005E4B2C" w14:paraId="24570845" w14:textId="77777777">
            <w:pPr>
              <w:widowControl w:val="0"/>
              <w:spacing w:line="240" w:lineRule="auto"/>
            </w:pPr>
          </w:p>
          <w:p w:rsidR="00AD3212" w:rsidRDefault="2BC6018E" w14:paraId="5B559823" w14:textId="62B06672">
            <w:pPr>
              <w:widowControl w:val="0"/>
              <w:spacing w:line="240" w:lineRule="auto"/>
            </w:pPr>
            <w:r>
              <w:t>Udfordringen</w:t>
            </w:r>
            <w:r w:rsidR="54780CE9">
              <w:t xml:space="preserve"> har været</w:t>
            </w:r>
            <w:r>
              <w:t xml:space="preserve"> at klæde eleverne på til at kunne generere ideer til </w:t>
            </w:r>
            <w:r w:rsidR="54780CE9">
              <w:t>det faglige</w:t>
            </w:r>
            <w:r>
              <w:t xml:space="preserve"> problem</w:t>
            </w:r>
            <w:r w:rsidR="54780CE9">
              <w:t>, opgaven lægger op til</w:t>
            </w:r>
            <w:r>
              <w:t>. Normalt vil dette ske med</w:t>
            </w:r>
            <w:r w:rsidR="54780CE9">
              <w:t xml:space="preserve"> noter, powerpoints </w:t>
            </w:r>
            <w:r>
              <w:t xml:space="preserve">og i-bøger. </w:t>
            </w:r>
          </w:p>
          <w:p w:rsidR="69630115" w:rsidP="69630115" w:rsidRDefault="69630115" w14:paraId="4A2C0506" w14:textId="0EF4799A">
            <w:pPr>
              <w:widowControl w:val="0"/>
              <w:spacing w:line="240" w:lineRule="auto"/>
            </w:pPr>
          </w:p>
          <w:p w:rsidRPr="00264B37" w:rsidR="00C671C5" w:rsidRDefault="0B6AFAA8" w14:paraId="46776874" w14:textId="7433A080">
            <w:pPr>
              <w:widowControl w:val="0"/>
              <w:spacing w:line="240" w:lineRule="auto"/>
            </w:pPr>
            <w:r>
              <w:t xml:space="preserve">Som introduktion til AI, bruger jeg ca. 45 min. </w:t>
            </w:r>
            <w:r w:rsidR="24914D9C">
              <w:t>t</w:t>
            </w:r>
            <w:r>
              <w:t xml:space="preserve">il at få </w:t>
            </w:r>
            <w:r w:rsidR="6D78D981">
              <w:t>eleverne</w:t>
            </w:r>
            <w:r>
              <w:t xml:space="preserve"> til at forstå min rolle samt den gode og den dårlige måde at arbejde</w:t>
            </w:r>
            <w:r w:rsidR="540A4517">
              <w:t xml:space="preserve"> med AI på</w:t>
            </w:r>
            <w:r w:rsidR="08623DD9">
              <w:t>.</w:t>
            </w:r>
          </w:p>
          <w:p w:rsidRPr="00264B37" w:rsidR="00C671C5" w:rsidRDefault="00C671C5" w14:paraId="44227A97" w14:textId="5E7E41F0">
            <w:pPr>
              <w:widowControl w:val="0"/>
              <w:spacing w:line="240" w:lineRule="auto"/>
            </w:pPr>
          </w:p>
          <w:p w:rsidRPr="00264B37" w:rsidR="00C671C5" w:rsidRDefault="00C671C5" w14:paraId="04A6407B" w14:textId="2C8C6C62">
            <w:pPr>
              <w:widowControl w:val="0"/>
              <w:spacing w:line="240" w:lineRule="auto"/>
            </w:pPr>
            <w:r w:rsidR="00C671C5">
              <w:rPr/>
              <w:t xml:space="preserve">De har fået et mindre ”kursus” i prompting </w:t>
            </w:r>
            <w:r w:rsidRPr="014D502A" w:rsidR="00C671C5">
              <w:rPr>
                <w:color w:val="FF0000"/>
              </w:rPr>
              <w:t>(se fil</w:t>
            </w:r>
            <w:r w:rsidRPr="014D502A" w:rsidR="003B4BEB">
              <w:rPr>
                <w:color w:val="FF0000"/>
              </w:rPr>
              <w:t>:</w:t>
            </w:r>
            <w:r w:rsidRPr="014D502A" w:rsidR="48A23156">
              <w:rPr>
                <w:color w:val="FF0000"/>
              </w:rPr>
              <w:t xml:space="preserve"> I BILAG</w:t>
            </w:r>
            <w:r w:rsidRPr="014D502A" w:rsidR="003B4BEB">
              <w:rPr>
                <w:color w:val="FF0000"/>
              </w:rPr>
              <w:t xml:space="preserve">  Prompting strategier)</w:t>
            </w:r>
            <w:r w:rsidRPr="014D502A" w:rsidR="000C05F4">
              <w:rPr>
                <w:color w:val="FF0000"/>
              </w:rPr>
              <w:t xml:space="preserve">. </w:t>
            </w:r>
            <w:r w:rsidR="00264B37">
              <w:rPr/>
              <w:t xml:space="preserve">Der afsættes </w:t>
            </w:r>
            <w:r w:rsidR="004406FF">
              <w:rPr/>
              <w:t xml:space="preserve">ca. 45 min. </w:t>
            </w:r>
            <w:r w:rsidR="00AA3B77">
              <w:rPr/>
              <w:t>t</w:t>
            </w:r>
            <w:r w:rsidR="004406FF">
              <w:rPr/>
              <w:t>il dette</w:t>
            </w:r>
            <w:r w:rsidR="00AA3B77">
              <w:rPr/>
              <w:t>.</w:t>
            </w:r>
          </w:p>
          <w:p w:rsidR="00452DC5" w:rsidRDefault="00452DC5" w14:paraId="2C3BC3A0" w14:textId="77777777">
            <w:pPr>
              <w:widowControl w:val="0"/>
              <w:spacing w:line="240" w:lineRule="auto"/>
            </w:pPr>
          </w:p>
          <w:p w:rsidR="00AD3212" w:rsidRDefault="00E032FD" w14:paraId="7DBA67DA" w14:textId="2AD73209">
            <w:pPr>
              <w:widowControl w:val="0"/>
              <w:spacing w:line="240" w:lineRule="auto"/>
            </w:pPr>
            <w:r>
              <w:t xml:space="preserve">Ideen er at bruge </w:t>
            </w:r>
            <w:r w:rsidR="00452DC5">
              <w:t>en sprogmodel</w:t>
            </w:r>
            <w:r>
              <w:t xml:space="preserve"> interaktiv</w:t>
            </w:r>
            <w:r w:rsidR="003B4BEB">
              <w:t>,</w:t>
            </w:r>
            <w:r>
              <w:t xml:space="preserve"> </w:t>
            </w:r>
            <w:r w:rsidR="000D455A">
              <w:t>samtidig med</w:t>
            </w:r>
            <w:r>
              <w:t xml:space="preserve"> eleverne har kontrol over</w:t>
            </w:r>
            <w:r w:rsidR="003B4BEB">
              <w:t>,</w:t>
            </w:r>
            <w:r>
              <w:t xml:space="preserve"> hvad de vil undersøge</w:t>
            </w:r>
            <w:r w:rsidR="00452DC5">
              <w:t xml:space="preserve"> og inspireres af</w:t>
            </w:r>
            <w:r w:rsidR="000D455A">
              <w:t>. D</w:t>
            </w:r>
            <w:r>
              <w:t>erved spire</w:t>
            </w:r>
            <w:r w:rsidR="000D455A">
              <w:t>r</w:t>
            </w:r>
            <w:r>
              <w:t xml:space="preserve"> noget nysgerrighed og ejerskab over de </w:t>
            </w:r>
            <w:r w:rsidR="00452DC5">
              <w:t>faglige vinkler</w:t>
            </w:r>
            <w:r w:rsidR="000D455A">
              <w:t>,</w:t>
            </w:r>
            <w:r>
              <w:t xml:space="preserve"> de generer. </w:t>
            </w:r>
            <w:r w:rsidR="00452DC5">
              <w:t xml:space="preserve"> Det er en iterativ proces, hvilket er fundamentet for det skriftlige arbejde.</w:t>
            </w:r>
          </w:p>
          <w:p w:rsidR="00AD3212" w:rsidRDefault="00AD3212" w14:paraId="732F2109" w14:textId="77777777">
            <w:pPr>
              <w:widowControl w:val="0"/>
              <w:spacing w:line="240" w:lineRule="auto"/>
            </w:pPr>
          </w:p>
          <w:p w:rsidR="00AD3212" w:rsidP="000D455A" w:rsidRDefault="00E032FD" w14:paraId="7213466F" w14:textId="1CA74F19">
            <w:pPr>
              <w:widowControl w:val="0"/>
              <w:spacing w:line="240" w:lineRule="auto"/>
            </w:pPr>
            <w:r>
              <w:t xml:space="preserve">Ud fra idegenereringen med </w:t>
            </w:r>
            <w:r w:rsidR="00452DC5">
              <w:t xml:space="preserve">sprogmodellen </w:t>
            </w:r>
            <w:r>
              <w:t>skal eleverne udvælge en</w:t>
            </w:r>
            <w:r w:rsidR="00452DC5">
              <w:t xml:space="preserve"> vinkel</w:t>
            </w:r>
            <w:r>
              <w:t xml:space="preserve">, som </w:t>
            </w:r>
            <w:r w:rsidR="00452DC5">
              <w:t>de kan arbejde vider</w:t>
            </w:r>
            <w:r w:rsidR="003B4BEB">
              <w:t>e</w:t>
            </w:r>
            <w:r w:rsidR="00452DC5">
              <w:t xml:space="preserve"> med i deres afleveringsopgave.</w:t>
            </w:r>
          </w:p>
        </w:tc>
      </w:tr>
    </w:tbl>
    <w:p w:rsidR="00AD3212" w:rsidRDefault="00AD3212" w14:paraId="60482238" w14:textId="77777777"/>
    <w:p w:rsidR="00AD3212" w:rsidRDefault="00AD3212" w14:paraId="4A55B255" w14:textId="77777777"/>
    <w:tbl>
      <w:tblPr>
        <w:tblStyle w:val="a1"/>
        <w:tblW w:w="902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029"/>
      </w:tblGrid>
      <w:tr w:rsidR="00AD3212" w14:paraId="3073189E" w14:textId="77777777">
        <w:tc>
          <w:tcPr>
            <w:tcW w:w="9029" w:type="dxa"/>
            <w:shd w:val="clear" w:color="auto" w:fill="6D9EEB"/>
            <w:tcMar>
              <w:top w:w="100" w:type="dxa"/>
              <w:left w:w="100" w:type="dxa"/>
              <w:bottom w:w="100" w:type="dxa"/>
              <w:right w:w="100" w:type="dxa"/>
            </w:tcMar>
          </w:tcPr>
          <w:p w:rsidR="00AD3212" w:rsidRDefault="00E032FD" w14:paraId="54A7479C" w14:textId="53596779">
            <w:pPr>
              <w:widowControl w:val="0"/>
              <w:spacing w:line="240" w:lineRule="auto"/>
            </w:pPr>
            <w:r>
              <w:rPr>
                <w:b/>
              </w:rPr>
              <w:t xml:space="preserve">Overskrift for brugen af AI </w:t>
            </w:r>
            <w:r>
              <w:rPr>
                <w:b/>
              </w:rPr>
              <w:br/>
            </w:r>
            <w:r>
              <w:t>Fx AI som hjælpelærer, til forklaring, til feedback etc.</w:t>
            </w:r>
            <w:r w:rsidR="000D455A">
              <w:t xml:space="preserve"> </w:t>
            </w:r>
            <w:r>
              <w:t>Brug Christians typologi)</w:t>
            </w:r>
          </w:p>
        </w:tc>
      </w:tr>
      <w:tr w:rsidR="00AD3212" w14:paraId="4F1611D9" w14:textId="77777777">
        <w:tc>
          <w:tcPr>
            <w:tcW w:w="9029" w:type="dxa"/>
            <w:shd w:val="clear" w:color="auto" w:fill="auto"/>
            <w:tcMar>
              <w:top w:w="100" w:type="dxa"/>
              <w:left w:w="100" w:type="dxa"/>
              <w:bottom w:w="100" w:type="dxa"/>
              <w:right w:w="100" w:type="dxa"/>
            </w:tcMar>
          </w:tcPr>
          <w:p w:rsidR="00AD3212" w:rsidP="00783E89" w:rsidRDefault="00E032FD" w14:paraId="56478653" w14:textId="15457CC5">
            <w:pPr>
              <w:pStyle w:val="Listeafsnit"/>
              <w:widowControl w:val="0"/>
              <w:numPr>
                <w:ilvl w:val="0"/>
                <w:numId w:val="7"/>
              </w:numPr>
              <w:spacing w:line="240" w:lineRule="auto"/>
            </w:pPr>
            <w:r>
              <w:t>Inspiration til ideer</w:t>
            </w:r>
          </w:p>
          <w:p w:rsidR="00783E89" w:rsidP="00783E89" w:rsidRDefault="00783E89" w14:paraId="36DA3625" w14:textId="27E37FF9">
            <w:pPr>
              <w:pStyle w:val="Listeafsnit"/>
              <w:widowControl w:val="0"/>
              <w:numPr>
                <w:ilvl w:val="0"/>
                <w:numId w:val="7"/>
              </w:numPr>
              <w:spacing w:line="240" w:lineRule="auto"/>
            </w:pPr>
            <w:r>
              <w:t>Isbryder</w:t>
            </w:r>
            <w:r w:rsidR="000D455A">
              <w:t>,</w:t>
            </w:r>
            <w:r>
              <w:t xml:space="preserve"> når de møder forhindringer af kreativ art</w:t>
            </w:r>
          </w:p>
          <w:p w:rsidR="00783E89" w:rsidP="00783E89" w:rsidRDefault="00D91458" w14:paraId="6BC5DE03" w14:textId="5DB14654">
            <w:pPr>
              <w:pStyle w:val="Listeafsnit"/>
              <w:widowControl w:val="0"/>
              <w:numPr>
                <w:ilvl w:val="0"/>
                <w:numId w:val="7"/>
              </w:numPr>
              <w:spacing w:line="240" w:lineRule="auto"/>
            </w:pPr>
            <w:r>
              <w:t>En sparringspartner</w:t>
            </w:r>
            <w:r w:rsidR="000D455A">
              <w:t>,</w:t>
            </w:r>
            <w:r>
              <w:t xml:space="preserve"> når eleven vil have vurderet sit arbejde</w:t>
            </w:r>
          </w:p>
          <w:p w:rsidR="00783E89" w:rsidRDefault="00783E89" w14:paraId="4A844349" w14:textId="231EC1A1">
            <w:pPr>
              <w:widowControl w:val="0"/>
              <w:spacing w:line="240" w:lineRule="auto"/>
            </w:pPr>
          </w:p>
        </w:tc>
      </w:tr>
    </w:tbl>
    <w:p w:rsidR="00AD3212" w:rsidRDefault="00AD3212" w14:paraId="498A0ABE" w14:textId="77777777"/>
    <w:tbl>
      <w:tblPr>
        <w:tblStyle w:val="a2"/>
        <w:tblW w:w="902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029"/>
      </w:tblGrid>
      <w:tr w:rsidR="00AD3212" w:rsidTr="69630115" w14:paraId="3643696D" w14:textId="77777777">
        <w:tc>
          <w:tcPr>
            <w:tcW w:w="9029" w:type="dxa"/>
            <w:shd w:val="clear" w:color="auto" w:fill="6D9EEB"/>
            <w:tcMar>
              <w:top w:w="100" w:type="dxa"/>
              <w:left w:w="100" w:type="dxa"/>
              <w:bottom w:w="100" w:type="dxa"/>
              <w:right w:w="100" w:type="dxa"/>
            </w:tcMar>
          </w:tcPr>
          <w:p w:rsidR="00AD3212" w:rsidRDefault="00E032FD" w14:paraId="4FCAE86C" w14:textId="77777777">
            <w:pPr>
              <w:widowControl w:val="0"/>
              <w:pBdr>
                <w:top w:val="nil"/>
                <w:left w:val="nil"/>
                <w:bottom w:val="nil"/>
                <w:right w:val="nil"/>
                <w:between w:val="nil"/>
              </w:pBdr>
              <w:spacing w:line="240" w:lineRule="auto"/>
            </w:pPr>
            <w:r>
              <w:rPr>
                <w:b/>
              </w:rPr>
              <w:t>Forløb / sekvenser med inddragelse af AI:</w:t>
            </w:r>
          </w:p>
        </w:tc>
      </w:tr>
      <w:tr w:rsidR="00AD3212" w:rsidTr="69630115" w14:paraId="0CDA4E6D" w14:textId="77777777">
        <w:tc>
          <w:tcPr>
            <w:tcW w:w="9029" w:type="dxa"/>
            <w:shd w:val="clear" w:color="auto" w:fill="auto"/>
            <w:tcMar>
              <w:top w:w="100" w:type="dxa"/>
              <w:left w:w="100" w:type="dxa"/>
              <w:bottom w:w="100" w:type="dxa"/>
              <w:right w:w="100" w:type="dxa"/>
            </w:tcMar>
          </w:tcPr>
          <w:p w:rsidR="00D91458" w:rsidRDefault="00452DC5" w14:paraId="185348CE" w14:textId="77777777">
            <w:pPr>
              <w:spacing w:line="240" w:lineRule="auto"/>
            </w:pPr>
            <w:r w:rsidRPr="00783E89">
              <w:rPr>
                <w:b/>
                <w:bCs/>
                <w:i/>
                <w:iCs/>
              </w:rPr>
              <w:t>Første lektion (45 minutter)</w:t>
            </w:r>
            <w:r>
              <w:t xml:space="preserve"> </w:t>
            </w:r>
          </w:p>
          <w:p w:rsidR="00452DC5" w:rsidRDefault="1276B178" w14:paraId="0F7C79B9" w14:textId="26449407">
            <w:pPr>
              <w:spacing w:line="240" w:lineRule="auto"/>
            </w:pPr>
            <w:r w:rsidRPr="69630115">
              <w:rPr>
                <w:b/>
                <w:bCs/>
                <w:color w:val="FF0000"/>
              </w:rPr>
              <w:t>S</w:t>
            </w:r>
            <w:r w:rsidRPr="69630115" w:rsidR="54780CE9">
              <w:rPr>
                <w:b/>
                <w:bCs/>
                <w:color w:val="FF0000"/>
              </w:rPr>
              <w:t>kriveordren</w:t>
            </w:r>
            <w:r w:rsidR="54780CE9">
              <w:t xml:space="preserve"> introduceres</w:t>
            </w:r>
            <w:r w:rsidR="1238F633">
              <w:t>,</w:t>
            </w:r>
            <w:r w:rsidR="54780CE9">
              <w:t xml:space="preserve"> og eleverne arbejder med den indledende struktur.</w:t>
            </w:r>
          </w:p>
          <w:p w:rsidR="00452DC5" w:rsidRDefault="00452DC5" w14:paraId="4E9DA05B" w14:textId="77777777">
            <w:pPr>
              <w:spacing w:line="240" w:lineRule="auto"/>
            </w:pPr>
          </w:p>
          <w:p w:rsidR="00452DC5" w:rsidRDefault="2BC6018E" w14:paraId="6BDB49D3" w14:textId="64F715C7">
            <w:pPr>
              <w:spacing w:line="240" w:lineRule="auto"/>
            </w:pPr>
            <w:r>
              <w:t xml:space="preserve">Eleverne skal bruge </w:t>
            </w:r>
            <w:r w:rsidR="54780CE9">
              <w:t>sprogmodellen til at organisere opgaven gennem brugen af gode prompts og de efterfølgende loops, disse prompts, har affødt. De</w:t>
            </w:r>
            <w:r w:rsidR="2FCCD6B3">
              <w:t>t</w:t>
            </w:r>
            <w:r w:rsidR="54780CE9">
              <w:t xml:space="preserve"> får de </w:t>
            </w:r>
            <w:r w:rsidR="2F15AEE3">
              <w:t>30</w:t>
            </w:r>
            <w:r w:rsidR="54780CE9">
              <w:t xml:space="preserve"> min til i undervisningen. Jeg har så været konsulent</w:t>
            </w:r>
            <w:r w:rsidR="5250B5EA">
              <w:t xml:space="preserve"> </w:t>
            </w:r>
            <w:r w:rsidR="54780CE9">
              <w:t>og udfordret deres prompts for derved at give dem et bedre fundament for deres struktur.</w:t>
            </w:r>
          </w:p>
          <w:p w:rsidR="00452DC5" w:rsidRDefault="00452DC5" w14:paraId="2058C1A3" w14:textId="06EC6707">
            <w:pPr>
              <w:spacing w:line="240" w:lineRule="auto"/>
            </w:pPr>
            <w:r>
              <w:br/>
            </w:r>
            <w:r>
              <w:t xml:space="preserve">De går hjem og arbejder med </w:t>
            </w:r>
            <w:r w:rsidRPr="00D91458">
              <w:rPr>
                <w:b/>
                <w:bCs/>
                <w:color w:val="FF0000"/>
              </w:rPr>
              <w:t>skriveprocessen (2)</w:t>
            </w:r>
          </w:p>
          <w:p w:rsidR="00AD3212" w:rsidRDefault="00AD3212" w14:paraId="60F98F35" w14:textId="77777777">
            <w:pPr>
              <w:spacing w:line="240" w:lineRule="auto"/>
            </w:pPr>
          </w:p>
          <w:p w:rsidR="00AD3212" w:rsidRDefault="00E032FD" w14:paraId="60F7C80F" w14:textId="3F8F2DD7">
            <w:pPr>
              <w:spacing w:line="240" w:lineRule="auto"/>
              <w:rPr>
                <w:b/>
                <w:bCs/>
                <w:i/>
                <w:iCs/>
              </w:rPr>
            </w:pPr>
            <w:r w:rsidRPr="00D91458">
              <w:rPr>
                <w:b/>
                <w:bCs/>
                <w:i/>
                <w:iCs/>
              </w:rPr>
              <w:t>Anden lektion (</w:t>
            </w:r>
            <w:r w:rsidR="00D91458">
              <w:rPr>
                <w:b/>
                <w:bCs/>
                <w:i/>
                <w:iCs/>
              </w:rPr>
              <w:t>45</w:t>
            </w:r>
            <w:r w:rsidRPr="00D91458">
              <w:rPr>
                <w:b/>
                <w:bCs/>
                <w:i/>
                <w:iCs/>
              </w:rPr>
              <w:t xml:space="preserve"> minut</w:t>
            </w:r>
            <w:r w:rsidRPr="00D91458" w:rsidR="001D028E">
              <w:rPr>
                <w:b/>
                <w:bCs/>
                <w:i/>
                <w:iCs/>
              </w:rPr>
              <w:t>ter</w:t>
            </w:r>
            <w:r w:rsidRPr="00D91458">
              <w:rPr>
                <w:b/>
                <w:bCs/>
                <w:i/>
                <w:iCs/>
              </w:rPr>
              <w:t xml:space="preserve">) </w:t>
            </w:r>
          </w:p>
          <w:p w:rsidRPr="00D91458" w:rsidR="00D91458" w:rsidRDefault="00D91458" w14:paraId="6337A346" w14:textId="0776D251">
            <w:pPr>
              <w:spacing w:line="240" w:lineRule="auto"/>
              <w:rPr>
                <w:b/>
                <w:bCs/>
                <w:i/>
                <w:iCs/>
                <w:color w:val="FF0000"/>
              </w:rPr>
            </w:pPr>
            <w:r w:rsidRPr="00D91458">
              <w:rPr>
                <w:b/>
                <w:bCs/>
                <w:i/>
                <w:iCs/>
                <w:color w:val="FF0000"/>
              </w:rPr>
              <w:t>Feedback fra læreren</w:t>
            </w:r>
            <w:r>
              <w:rPr>
                <w:b/>
                <w:bCs/>
                <w:i/>
                <w:iCs/>
                <w:color w:val="FF0000"/>
              </w:rPr>
              <w:t xml:space="preserve"> (3)</w:t>
            </w:r>
          </w:p>
          <w:p w:rsidR="001D028E" w:rsidP="001D028E" w:rsidRDefault="2BC6018E" w14:paraId="32A30178" w14:textId="6A3C6F5A">
            <w:pPr>
              <w:spacing w:line="240" w:lineRule="auto"/>
            </w:pPr>
            <w:r>
              <w:t xml:space="preserve">Jeg prøver at tydeliggøre fordelene og ulemperne </w:t>
            </w:r>
            <w:r w:rsidR="57011812">
              <w:t>ved brug af</w:t>
            </w:r>
            <w:r>
              <w:t xml:space="preserve"> </w:t>
            </w:r>
            <w:r w:rsidR="5B4F37C7">
              <w:t>sprogmodellen genne</w:t>
            </w:r>
            <w:r w:rsidR="13E2EECE">
              <w:t>m</w:t>
            </w:r>
            <w:r w:rsidR="5B4F37C7">
              <w:t xml:space="preserve"> eksempler, de selv kommer med. Vi tager udgangspunkt i nogle gode og nogle mindre gode prompts.</w:t>
            </w:r>
            <w:r w:rsidR="1276B178">
              <w:t xml:space="preserve"> Fokus fra min side var processen og ikke det endelige produkt.</w:t>
            </w:r>
          </w:p>
          <w:p w:rsidR="00D91458" w:rsidP="001D028E" w:rsidRDefault="00D91458" w14:paraId="63E4E813" w14:textId="77777777">
            <w:pPr>
              <w:spacing w:line="240" w:lineRule="auto"/>
            </w:pPr>
          </w:p>
          <w:p w:rsidR="00D91458" w:rsidP="69630115" w:rsidRDefault="1276B178" w14:paraId="5AB0CC76" w14:textId="6327EAAC">
            <w:pPr>
              <w:spacing w:line="240" w:lineRule="auto"/>
              <w:rPr>
                <w:i/>
                <w:iCs/>
              </w:rPr>
            </w:pPr>
            <w:r>
              <w:t>De</w:t>
            </w:r>
            <w:r w:rsidR="07F13482">
              <w:t>refter sidder de</w:t>
            </w:r>
            <w:r>
              <w:t xml:space="preserve"> med deres opgave. De arbejder videre med deres prompts i klassen og laver den færdig her på skolen og derhjemme.</w:t>
            </w:r>
            <w:r w:rsidRPr="69630115">
              <w:rPr>
                <w:i/>
                <w:iCs/>
              </w:rPr>
              <w:t xml:space="preserve"> jeg går rundt og sparre</w:t>
            </w:r>
            <w:r w:rsidRPr="69630115" w:rsidR="57011812">
              <w:rPr>
                <w:i/>
                <w:iCs/>
              </w:rPr>
              <w:t>r</w:t>
            </w:r>
            <w:r w:rsidRPr="69630115">
              <w:rPr>
                <w:i/>
                <w:iCs/>
              </w:rPr>
              <w:t xml:space="preserve"> med dem.</w:t>
            </w:r>
          </w:p>
          <w:p w:rsidR="000D455A" w:rsidP="001D028E" w:rsidRDefault="000D455A" w14:paraId="25C78350" w14:textId="77777777">
            <w:pPr>
              <w:spacing w:line="240" w:lineRule="auto"/>
            </w:pPr>
          </w:p>
          <w:p w:rsidRPr="000D455A" w:rsidR="000D455A" w:rsidP="001D028E" w:rsidRDefault="57011812" w14:paraId="515C653B" w14:textId="5952FAE3">
            <w:pPr>
              <w:spacing w:line="240" w:lineRule="auto"/>
            </w:pPr>
            <w:r>
              <w:t>Der går</w:t>
            </w:r>
            <w:r w:rsidR="1261B503">
              <w:t xml:space="preserve"> herefter</w:t>
            </w:r>
            <w:r>
              <w:t xml:space="preserve"> ca to uger</w:t>
            </w:r>
            <w:r w:rsidR="09033CEC">
              <w:t xml:space="preserve"> og opgaven afleveres</w:t>
            </w:r>
            <w:r>
              <w:t>.</w:t>
            </w:r>
          </w:p>
          <w:p w:rsidR="001D028E" w:rsidP="69630115" w:rsidRDefault="001D028E" w14:paraId="58C89E7E" w14:textId="77777777">
            <w:pPr>
              <w:spacing w:line="240" w:lineRule="auto"/>
            </w:pPr>
          </w:p>
          <w:p w:rsidRPr="00D91458" w:rsidR="001D028E" w:rsidP="001D028E" w:rsidRDefault="00D91458" w14:paraId="7BB92D4A" w14:textId="411534BD">
            <w:pPr>
              <w:spacing w:line="240" w:lineRule="auto"/>
              <w:rPr>
                <w:i/>
                <w:iCs/>
              </w:rPr>
            </w:pPr>
            <w:r>
              <w:rPr>
                <w:b/>
              </w:rPr>
              <w:t>Tredje lektion</w:t>
            </w:r>
            <w:r w:rsidR="00536A72">
              <w:rPr>
                <w:b/>
              </w:rPr>
              <w:t xml:space="preserve"> (30 minutter)</w:t>
            </w:r>
            <w:r>
              <w:rPr>
                <w:b/>
              </w:rPr>
              <w:t xml:space="preserve"> – tilbagelevering af opgaven – </w:t>
            </w:r>
            <w:r w:rsidRPr="00D91458">
              <w:rPr>
                <w:b/>
                <w:i/>
                <w:iCs/>
                <w:color w:val="FF0000"/>
              </w:rPr>
              <w:t>elevreflektioner</w:t>
            </w:r>
            <w:r>
              <w:rPr>
                <w:b/>
                <w:i/>
                <w:iCs/>
                <w:color w:val="FF0000"/>
              </w:rPr>
              <w:t xml:space="preserve"> </w:t>
            </w:r>
            <w:r w:rsidRPr="00D91458">
              <w:rPr>
                <w:b/>
                <w:i/>
                <w:iCs/>
                <w:color w:val="FF0000"/>
              </w:rPr>
              <w:t>(4)</w:t>
            </w:r>
          </w:p>
          <w:p w:rsidR="001D028E" w:rsidP="001D028E" w:rsidRDefault="001D028E" w14:paraId="73F48C71" w14:textId="77777777">
            <w:pPr>
              <w:spacing w:line="240" w:lineRule="auto"/>
            </w:pPr>
          </w:p>
          <w:p w:rsidR="00AD3212" w:rsidRDefault="001D028E" w14:paraId="7BC433A6" w14:textId="7E29721C">
            <w:pPr>
              <w:numPr>
                <w:ilvl w:val="0"/>
                <w:numId w:val="5"/>
              </w:numPr>
              <w:spacing w:line="240" w:lineRule="auto"/>
            </w:pPr>
            <w:r>
              <w:t>Til sidst diskuterer de hinandens prompts ift:</w:t>
            </w:r>
            <w:r w:rsidR="00E032FD">
              <w:t>:</w:t>
            </w:r>
          </w:p>
          <w:p w:rsidR="00AD3212" w:rsidP="001D028E" w:rsidRDefault="00E032FD" w14:paraId="30FE5706" w14:textId="77777777">
            <w:pPr>
              <w:numPr>
                <w:ilvl w:val="1"/>
                <w:numId w:val="5"/>
              </w:numPr>
              <w:spacing w:line="240" w:lineRule="auto"/>
              <w:ind w:left="0" w:firstLine="0"/>
            </w:pPr>
            <w:r>
              <w:t xml:space="preserve">Kunne I bruge svarene? </w:t>
            </w:r>
          </w:p>
          <w:p w:rsidR="00AD3212" w:rsidP="001D028E" w:rsidRDefault="00E032FD" w14:paraId="285D546D" w14:textId="6D1424AB">
            <w:pPr>
              <w:numPr>
                <w:ilvl w:val="1"/>
                <w:numId w:val="5"/>
              </w:numPr>
              <w:spacing w:line="240" w:lineRule="auto"/>
              <w:ind w:left="0" w:firstLine="0"/>
            </w:pPr>
            <w:r>
              <w:t xml:space="preserve">Hvad skal man være opmærksom på, når man bruger </w:t>
            </w:r>
            <w:r w:rsidR="001D028E">
              <w:t>sprogmodel?</w:t>
            </w:r>
          </w:p>
          <w:p w:rsidR="00AD3212" w:rsidP="001D028E" w:rsidRDefault="00E032FD" w14:paraId="586B50BB" w14:textId="7205620F">
            <w:pPr>
              <w:numPr>
                <w:ilvl w:val="1"/>
                <w:numId w:val="5"/>
              </w:numPr>
              <w:spacing w:line="240" w:lineRule="auto"/>
              <w:ind w:left="0" w:firstLine="0"/>
            </w:pPr>
            <w:r>
              <w:t xml:space="preserve">Hvornår kan </w:t>
            </w:r>
            <w:r w:rsidR="001D028E">
              <w:t>en sprogmodel øge</w:t>
            </w:r>
            <w:r>
              <w:t xml:space="preserve"> læring</w:t>
            </w:r>
            <w:r w:rsidR="000D455A">
              <w:t>,</w:t>
            </w:r>
            <w:r>
              <w:t xml:space="preserve"> og hvornår kan </w:t>
            </w:r>
            <w:r w:rsidR="001D028E">
              <w:t>d</w:t>
            </w:r>
            <w:r>
              <w:t>en hæmme læring?</w:t>
            </w:r>
          </w:p>
          <w:p w:rsidR="00D91458" w:rsidP="001D028E" w:rsidRDefault="00D91458" w14:paraId="55CC0CE8" w14:textId="77777777">
            <w:pPr>
              <w:numPr>
                <w:ilvl w:val="1"/>
                <w:numId w:val="5"/>
              </w:numPr>
              <w:spacing w:line="240" w:lineRule="auto"/>
              <w:ind w:left="0" w:firstLine="0"/>
            </w:pPr>
            <w:r>
              <w:t>Hvad har været konsekvenserne ved brugen af AI?</w:t>
            </w:r>
          </w:p>
          <w:p w:rsidR="00D91458" w:rsidP="001D028E" w:rsidRDefault="00D91458" w14:paraId="301F3256" w14:textId="77777777">
            <w:pPr>
              <w:numPr>
                <w:ilvl w:val="1"/>
                <w:numId w:val="5"/>
              </w:numPr>
              <w:spacing w:line="240" w:lineRule="auto"/>
              <w:ind w:left="0" w:firstLine="0"/>
            </w:pPr>
            <w:r>
              <w:t>Har processen en værdi?</w:t>
            </w:r>
          </w:p>
          <w:p w:rsidR="00D91458" w:rsidP="00D91458" w:rsidRDefault="00D91458" w14:paraId="62281616" w14:textId="77777777">
            <w:pPr>
              <w:spacing w:line="240" w:lineRule="auto"/>
            </w:pPr>
          </w:p>
          <w:p w:rsidR="00D91458" w:rsidP="00D91458" w:rsidRDefault="00D91458" w14:paraId="6BAF37FC" w14:textId="77777777">
            <w:pPr>
              <w:spacing w:line="240" w:lineRule="auto"/>
            </w:pPr>
          </w:p>
          <w:p w:rsidR="00D91458" w:rsidP="00D91458" w:rsidRDefault="1276B178" w14:paraId="4F66A2C2" w14:textId="69C84C7D">
            <w:pPr>
              <w:spacing w:line="240" w:lineRule="auto"/>
            </w:pPr>
            <w:r>
              <w:t xml:space="preserve">Disse spørgsmål blev diskuteret, og konklusioner er </w:t>
            </w:r>
            <w:r w:rsidR="34AC89FD">
              <w:t xml:space="preserve">her </w:t>
            </w:r>
            <w:r>
              <w:t>summeret op:</w:t>
            </w:r>
          </w:p>
          <w:p w:rsidR="00D91458" w:rsidP="00D91458" w:rsidRDefault="00D91458" w14:paraId="2D57256D" w14:textId="77777777">
            <w:pPr>
              <w:spacing w:line="240" w:lineRule="auto"/>
            </w:pPr>
          </w:p>
          <w:p w:rsidR="00D91458" w:rsidP="69630115" w:rsidRDefault="1276B178" w14:paraId="785B61E3" w14:textId="3C55107C">
            <w:pPr>
              <w:spacing w:line="240" w:lineRule="auto"/>
              <w:rPr>
                <w:i/>
                <w:iCs/>
              </w:rPr>
            </w:pPr>
            <w:r>
              <w:t>Ofte kunne svarene bruges, men det krævede</w:t>
            </w:r>
            <w:r w:rsidR="28472199">
              <w:t>,</w:t>
            </w:r>
            <w:r>
              <w:t xml:space="preserve"> at man har indsigt i fagets modeller og teorier – ellers ville man ikke kunne være kritisk nok overfor svarene </w:t>
            </w:r>
            <w:r w:rsidRPr="69630115">
              <w:rPr>
                <w:i/>
                <w:iCs/>
              </w:rPr>
              <w:t>(grundfaglighed)</w:t>
            </w:r>
          </w:p>
          <w:p w:rsidR="00536A72" w:rsidP="00D91458" w:rsidRDefault="00536A72" w14:paraId="4BF28613" w14:textId="77777777">
            <w:pPr>
              <w:spacing w:line="240" w:lineRule="auto"/>
              <w:rPr>
                <w:i/>
                <w:iCs/>
              </w:rPr>
            </w:pPr>
          </w:p>
          <w:p w:rsidR="00536A72" w:rsidP="00D91458" w:rsidRDefault="00536A72" w14:paraId="763731BF" w14:textId="77777777">
            <w:pPr>
              <w:spacing w:line="240" w:lineRule="auto"/>
              <w:rPr>
                <w:i/>
                <w:iCs/>
              </w:rPr>
            </w:pPr>
            <w:r>
              <w:t>Som en elev sagde</w:t>
            </w:r>
            <w:r w:rsidRPr="00536A72">
              <w:rPr>
                <w:i/>
                <w:iCs/>
              </w:rPr>
              <w:t>: ”den kender tydeligvis ikke vores begrebsapparat, men prøver at behage mig”</w:t>
            </w:r>
          </w:p>
          <w:p w:rsidR="00536A72" w:rsidP="00D91458" w:rsidRDefault="00536A72" w14:paraId="42BB5881" w14:textId="77777777">
            <w:pPr>
              <w:spacing w:line="240" w:lineRule="auto"/>
              <w:rPr>
                <w:i/>
                <w:iCs/>
              </w:rPr>
            </w:pPr>
          </w:p>
          <w:p w:rsidR="00536A72" w:rsidP="00D91458" w:rsidRDefault="16314743" w14:paraId="106DA4FC" w14:textId="76BB9C93">
            <w:pPr>
              <w:spacing w:line="240" w:lineRule="auto"/>
            </w:pPr>
            <w:r>
              <w:t>De er i tvivl om</w:t>
            </w:r>
            <w:r w:rsidR="57011812">
              <w:t>, om</w:t>
            </w:r>
            <w:r>
              <w:t xml:space="preserve"> det øger eller hæmmer læring – men de føler, at de når et resultat, så jeg ved ikke</w:t>
            </w:r>
            <w:r w:rsidR="6B906A41">
              <w:t>,</w:t>
            </w:r>
            <w:r>
              <w:t xml:space="preserve"> om de ”lærer” at forstå processens vigtighed, hvilke var et af mine centrale mål med arbejdet.</w:t>
            </w:r>
          </w:p>
          <w:p w:rsidR="00536A72" w:rsidP="00D91458" w:rsidRDefault="00536A72" w14:paraId="2CACE892" w14:textId="77777777">
            <w:pPr>
              <w:spacing w:line="240" w:lineRule="auto"/>
            </w:pPr>
          </w:p>
          <w:p w:rsidRPr="00536A72" w:rsidR="00536A72" w:rsidP="00D91458" w:rsidRDefault="16314743" w14:paraId="1F7CABDF" w14:textId="1C002DD7">
            <w:pPr>
              <w:spacing w:line="240" w:lineRule="auto"/>
            </w:pPr>
            <w:r>
              <w:t>Nogle ser det som ”den lette vej”, PÅ TRODS AF at jeg brugte en dobbeltlektion på at tale med dem og DO’s and DON</w:t>
            </w:r>
            <w:r w:rsidR="1391182F">
              <w:t>’</w:t>
            </w:r>
            <w:r>
              <w:t>Ts</w:t>
            </w:r>
          </w:p>
        </w:tc>
      </w:tr>
    </w:tbl>
    <w:p w:rsidR="00AD3212" w:rsidRDefault="00AD3212" w14:paraId="3800984F" w14:textId="77777777"/>
    <w:tbl>
      <w:tblPr>
        <w:tblStyle w:val="a3"/>
        <w:tblW w:w="902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029"/>
      </w:tblGrid>
      <w:tr w:rsidR="00AD3212" w:rsidTr="69630115" w14:paraId="6D5BEE24" w14:textId="77777777">
        <w:tc>
          <w:tcPr>
            <w:tcW w:w="9029" w:type="dxa"/>
            <w:shd w:val="clear" w:color="auto" w:fill="6D9EEB"/>
            <w:tcMar>
              <w:top w:w="100" w:type="dxa"/>
              <w:left w:w="100" w:type="dxa"/>
              <w:bottom w:w="100" w:type="dxa"/>
              <w:right w:w="100" w:type="dxa"/>
            </w:tcMar>
          </w:tcPr>
          <w:p w:rsidR="00AD3212" w:rsidRDefault="00E032FD" w14:paraId="09DFE4DF" w14:textId="77777777">
            <w:pPr>
              <w:widowControl w:val="0"/>
              <w:pBdr>
                <w:top w:val="nil"/>
                <w:left w:val="nil"/>
                <w:bottom w:val="nil"/>
                <w:right w:val="nil"/>
                <w:between w:val="nil"/>
              </w:pBdr>
              <w:spacing w:line="240" w:lineRule="auto"/>
            </w:pPr>
            <w:r>
              <w:rPr>
                <w:b/>
              </w:rPr>
              <w:t>Fordele og opmærksomhedspunkter:</w:t>
            </w:r>
          </w:p>
        </w:tc>
      </w:tr>
      <w:tr w:rsidR="00AD3212" w:rsidTr="69630115" w14:paraId="16A4D6F7" w14:textId="77777777">
        <w:tc>
          <w:tcPr>
            <w:tcW w:w="9029" w:type="dxa"/>
            <w:shd w:val="clear" w:color="auto" w:fill="auto"/>
            <w:tcMar>
              <w:top w:w="100" w:type="dxa"/>
              <w:left w:w="100" w:type="dxa"/>
              <w:bottom w:w="100" w:type="dxa"/>
              <w:right w:w="100" w:type="dxa"/>
            </w:tcMar>
          </w:tcPr>
          <w:p w:rsidR="00AD3212" w:rsidRDefault="00E032FD" w14:paraId="7ACBBE94" w14:textId="77777777">
            <w:pPr>
              <w:widowControl w:val="0"/>
              <w:spacing w:line="240" w:lineRule="auto"/>
              <w:rPr>
                <w:i/>
              </w:rPr>
            </w:pPr>
            <w:r>
              <w:rPr>
                <w:i/>
              </w:rPr>
              <w:t>Uddyb her hvordan du har oplevet effekten af brugen af AI på dine elevers læring og motivation. Hvad har været fremmende? Hvad har været hæmmende? Hvad ville du gøre anderledes, hvis du skulle gentage forløbet / sekvensen med AI?</w:t>
            </w:r>
          </w:p>
          <w:p w:rsidR="00AD3212" w:rsidRDefault="00AD3212" w14:paraId="755B3C5B" w14:textId="77777777">
            <w:pPr>
              <w:widowControl w:val="0"/>
              <w:spacing w:line="240" w:lineRule="auto"/>
              <w:rPr>
                <w:i/>
              </w:rPr>
            </w:pPr>
          </w:p>
          <w:p w:rsidR="00783E89" w:rsidP="00783E89" w:rsidRDefault="00E032FD" w14:paraId="63AA8B1E" w14:textId="77777777">
            <w:pPr>
              <w:spacing w:line="240" w:lineRule="auto"/>
            </w:pPr>
            <w:r>
              <w:t xml:space="preserve">Opgaven var tidskrævende </w:t>
            </w:r>
            <w:r w:rsidR="00783E89">
              <w:t>og kræver meget vejledning i fx prompting</w:t>
            </w:r>
          </w:p>
          <w:p w:rsidR="00783E89" w:rsidP="00783E89" w:rsidRDefault="00783E89" w14:paraId="0E34F1FF" w14:textId="77777777">
            <w:pPr>
              <w:spacing w:line="240" w:lineRule="auto"/>
            </w:pPr>
          </w:p>
          <w:p w:rsidR="00D91458" w:rsidP="00783E89" w:rsidRDefault="00783E89" w14:paraId="6639F07E" w14:textId="12C19801">
            <w:pPr>
              <w:spacing w:line="240" w:lineRule="auto"/>
            </w:pPr>
            <w:r>
              <w:t>Der er stor forskel på</w:t>
            </w:r>
            <w:r w:rsidR="00217667">
              <w:t>,</w:t>
            </w:r>
            <w:r>
              <w:t xml:space="preserve"> om eleverne får udbytte eller ej. Der er faktisk tale om en polarisering: nogle synes det er sjovt og berigende, nogle bryder sig slet ikke om at bruge AI</w:t>
            </w:r>
            <w:r w:rsidR="00217667">
              <w:t>,</w:t>
            </w:r>
            <w:r>
              <w:t xml:space="preserve"> og andre vil kun se en genvej ud af en opgave. </w:t>
            </w:r>
          </w:p>
          <w:p w:rsidR="00D91458" w:rsidP="00783E89" w:rsidRDefault="00D91458" w14:paraId="495F0690" w14:textId="77777777">
            <w:pPr>
              <w:spacing w:line="240" w:lineRule="auto"/>
            </w:pPr>
          </w:p>
          <w:p w:rsidR="00783E89" w:rsidP="00783E89" w:rsidRDefault="2F15AEE3" w14:paraId="1D36A493" w14:textId="1A7A7C7F">
            <w:pPr>
              <w:spacing w:line="240" w:lineRule="auto"/>
            </w:pPr>
            <w:r>
              <w:t>MEN en del har forstået, at det er processen, der er central og det er den, der skal blive givende for dem. De ved jo godt, at AI ikke må bruges til eksamen, men de lærer meget af teknikker og selve processen.</w:t>
            </w:r>
          </w:p>
          <w:p w:rsidR="00AD3212" w:rsidP="00783E89" w:rsidRDefault="00AD3212" w14:paraId="2CA7A64B" w14:textId="5E3E02D5">
            <w:pPr>
              <w:spacing w:line="240" w:lineRule="auto"/>
            </w:pPr>
          </w:p>
          <w:p w:rsidR="00783E89" w:rsidP="00783E89" w:rsidRDefault="00E032FD" w14:paraId="53844D9D" w14:textId="67E42427">
            <w:pPr>
              <w:spacing w:line="240" w:lineRule="auto"/>
              <w:ind w:left="23"/>
            </w:pPr>
            <w:r>
              <w:t>Der var en god samtalelyst</w:t>
            </w:r>
            <w:r w:rsidR="00217667">
              <w:t>,</w:t>
            </w:r>
            <w:r>
              <w:t xml:space="preserve"> da </w:t>
            </w:r>
            <w:r w:rsidR="00783E89">
              <w:t>de skulle diskutere hinandens prompts, og mange kunne se idéen med at få inspiration til at arbejde videre.</w:t>
            </w:r>
          </w:p>
          <w:p w:rsidR="00AD3212" w:rsidP="00D91458" w:rsidRDefault="00AD3212" w14:paraId="698B0DFF" w14:textId="3CC23850"/>
        </w:tc>
      </w:tr>
    </w:tbl>
    <w:p w:rsidR="00AD3212" w:rsidP="69630115" w:rsidRDefault="00AD3212" w14:paraId="037E43FC" w14:textId="0166733A"/>
    <w:p w:rsidR="00AD3212" w:rsidP="69630115" w:rsidRDefault="212F49DD" w14:paraId="1E02DF7C" w14:textId="426476C6">
      <w:pPr>
        <w:rPr>
          <w:b/>
          <w:bCs/>
          <w:i/>
          <w:iCs/>
        </w:rPr>
      </w:pPr>
      <w:r w:rsidRPr="69630115">
        <w:rPr>
          <w:b/>
          <w:bCs/>
          <w:i/>
          <w:iCs/>
        </w:rPr>
        <w:t>Siden har jeg i andre forløb arbejdet med AI</w:t>
      </w:r>
    </w:p>
    <w:p w:rsidR="69630115" w:rsidP="69630115" w:rsidRDefault="69630115" w14:paraId="62D0D834" w14:textId="22CC8D68">
      <w:pPr>
        <w:rPr>
          <w:b/>
          <w:bCs/>
          <w:i/>
          <w:iCs/>
        </w:rPr>
      </w:pPr>
    </w:p>
    <w:p w:rsidR="004F4BF7" w:rsidRDefault="212F49DD" w14:paraId="6029206F" w14:textId="7D41E2E4">
      <w:r>
        <w:t>Jeg har med stor succes arbejde med</w:t>
      </w:r>
      <w:r w:rsidR="6A0EFD7E">
        <w:t>,</w:t>
      </w:r>
      <w:r>
        <w:t xml:space="preserve"> at eleverne skulle visualisere sammenhænge mellem modeller og teorier. Her skulle de vise relationer – nære og fjerne – for dermed at få et </w:t>
      </w:r>
      <w:r w:rsidR="3EFA61DB">
        <w:t>model-/teorioverblik</w:t>
      </w:r>
      <w:r>
        <w:t xml:space="preserve">, men også få træning i de enkelte modeller. </w:t>
      </w:r>
    </w:p>
    <w:p w:rsidR="007F505F" w:rsidRDefault="007F505F" w14:paraId="3FB160D1" w14:textId="77777777"/>
    <w:p w:rsidR="004F4BF7" w:rsidRDefault="212F49DD" w14:paraId="4E8FAD4C" w14:textId="530B3545">
      <w:r w:rsidR="212F49DD">
        <w:rPr/>
        <w:t xml:space="preserve">Målet er at de i 3. G (de går i 2. G nu) får skabt deres egen plakat </w:t>
      </w:r>
      <w:r w:rsidR="130037CE">
        <w:rPr/>
        <w:t>–</w:t>
      </w:r>
      <w:r w:rsidR="212F49DD">
        <w:rPr/>
        <w:t xml:space="preserve"> </w:t>
      </w:r>
      <w:r w:rsidR="130037CE">
        <w:rPr/>
        <w:t xml:space="preserve">oversigten over alle fagets modeller (inspiration er min egen, der ligger år tilbage </w:t>
      </w:r>
      <w:r w:rsidR="130037CE">
        <w:rPr/>
        <w:t>(</w:t>
      </w:r>
      <w:r w:rsidRPr="014D502A" w:rsidR="130037CE">
        <w:rPr>
          <w:color w:val="FF0000"/>
        </w:rPr>
        <w:t>se fil</w:t>
      </w:r>
      <w:r w:rsidRPr="014D502A" w:rsidR="49C26D43">
        <w:rPr>
          <w:color w:val="FF0000"/>
        </w:rPr>
        <w:t xml:space="preserve"> I BILAG</w:t>
      </w:r>
      <w:r w:rsidRPr="014D502A" w:rsidR="130037CE">
        <w:rPr>
          <w:color w:val="FF0000"/>
        </w:rPr>
        <w:t>: den store model</w:t>
      </w:r>
      <w:r w:rsidR="130037CE">
        <w:rPr/>
        <w:t>)</w:t>
      </w:r>
      <w:r w:rsidR="5CD9C389">
        <w:rPr/>
        <w:t>.</w:t>
      </w:r>
    </w:p>
    <w:p w:rsidR="005D1049" w:rsidRDefault="005D1049" w14:paraId="125B53D5" w14:textId="77777777"/>
    <w:p w:rsidR="005D1049" w:rsidRDefault="005D1049" w14:paraId="5E8440B3" w14:textId="77777777"/>
    <w:p w:rsidR="005D1049" w:rsidRDefault="005D1049" w14:paraId="799F7F7E" w14:textId="77777777"/>
    <w:p w:rsidR="005D1049" w:rsidRDefault="005D1049" w14:paraId="2FDA6BC6" w14:textId="77777777"/>
    <w:p w:rsidR="005D1049" w:rsidRDefault="005D1049" w14:paraId="7164B069" w14:textId="77777777"/>
    <w:p w:rsidR="005D1049" w:rsidRDefault="005D1049" w14:paraId="62549369" w14:textId="77777777"/>
    <w:p w:rsidR="005D1049" w:rsidRDefault="005D1049" w14:paraId="076CE105" w14:textId="1728CD35">
      <w:r>
        <w:t>BILAG</w:t>
      </w:r>
    </w:p>
    <w:p w:rsidR="005D1049" w:rsidRDefault="005D1049" w14:paraId="46C0B9CF" w14:textId="77777777"/>
    <w:p w:rsidRPr="00C32264" w:rsidR="005D1049" w:rsidP="005D1049" w:rsidRDefault="005D1049" w14:paraId="17F506B5" w14:textId="77777777">
      <w:pPr>
        <w:shd w:val="clear" w:color="auto" w:fill="FFFFFF"/>
        <w:spacing w:before="100" w:beforeAutospacing="1" w:after="100" w:afterAutospacing="1" w:line="240" w:lineRule="auto"/>
        <w:outlineLvl w:val="1"/>
        <w:rPr>
          <w:rFonts w:ascii="Segoe UI" w:hAnsi="Segoe UI" w:eastAsia="Times New Roman" w:cs="Segoe UI"/>
          <w:b/>
          <w:bCs/>
          <w:color w:val="000000"/>
          <w:sz w:val="36"/>
          <w:szCs w:val="36"/>
        </w:rPr>
      </w:pPr>
      <w:r>
        <w:rPr>
          <w:rFonts w:ascii="Segoe UI" w:hAnsi="Segoe UI" w:eastAsia="Times New Roman" w:cs="Segoe UI"/>
          <w:b/>
          <w:bCs/>
          <w:color w:val="000000"/>
          <w:sz w:val="36"/>
          <w:szCs w:val="36"/>
        </w:rPr>
        <w:t>Afleveringsopgave med brug af AI som inspirationskilde</w:t>
      </w:r>
    </w:p>
    <w:p w:rsidRPr="00335A07" w:rsidR="005D1049" w:rsidP="005D1049" w:rsidRDefault="005D1049" w14:paraId="2E0EFE16" w14:textId="77777777">
      <w:pPr>
        <w:shd w:val="clear" w:color="auto" w:fill="FFFFFF"/>
        <w:spacing w:before="100" w:beforeAutospacing="1" w:after="100" w:afterAutospacing="1" w:line="240" w:lineRule="auto"/>
        <w:rPr>
          <w:rFonts w:ascii="Segoe UI" w:hAnsi="Segoe UI" w:eastAsia="Times New Roman" w:cs="Segoe UI"/>
          <w:color w:val="000000"/>
          <w:sz w:val="24"/>
          <w:szCs w:val="24"/>
        </w:rPr>
      </w:pPr>
      <w:r w:rsidRPr="00335A07">
        <w:rPr>
          <w:rFonts w:ascii="Segoe UI" w:hAnsi="Segoe UI" w:eastAsia="Times New Roman" w:cs="Segoe UI"/>
          <w:color w:val="000000"/>
          <w:sz w:val="24"/>
          <w:szCs w:val="24"/>
        </w:rPr>
        <w:t>Opgavesættet består af 5 opgaver og forskellige bilag, der skal anvendes i besvarelsen af opgaverne.</w:t>
      </w:r>
    </w:p>
    <w:p w:rsidRPr="00335A07" w:rsidR="005D1049" w:rsidP="005D1049" w:rsidRDefault="005D1049" w14:paraId="10364B8A" w14:textId="77777777">
      <w:pPr>
        <w:shd w:val="clear" w:color="auto" w:fill="FFFFFF"/>
        <w:spacing w:before="100" w:beforeAutospacing="1" w:after="100" w:afterAutospacing="1" w:line="240" w:lineRule="auto"/>
        <w:rPr>
          <w:rFonts w:ascii="Segoe UI" w:hAnsi="Segoe UI" w:eastAsia="Times New Roman" w:cs="Segoe UI"/>
          <w:color w:val="000000"/>
          <w:sz w:val="24"/>
          <w:szCs w:val="24"/>
        </w:rPr>
      </w:pPr>
      <w:r w:rsidRPr="00335A07">
        <w:rPr>
          <w:rFonts w:ascii="Segoe UI" w:hAnsi="Segoe UI" w:eastAsia="Times New Roman" w:cs="Segoe UI"/>
          <w:color w:val="000000"/>
          <w:sz w:val="24"/>
          <w:szCs w:val="24"/>
        </w:rPr>
        <w:t>I nogle opgaver er der angivet, hvilke bilag du som minimum skal inddrage i besvarelsen. I andre opgaver er der ikke angivet, hvilke bilag der skal inddrages. Her skal du anvende de bilag, som du vurderer, er relevante.</w:t>
      </w:r>
    </w:p>
    <w:p w:rsidRPr="00335A07" w:rsidR="005D1049" w:rsidP="005D1049" w:rsidRDefault="005D1049" w14:paraId="0DFCB3CB" w14:textId="77777777">
      <w:pPr>
        <w:shd w:val="clear" w:color="auto" w:fill="FFFFFF"/>
        <w:spacing w:before="100" w:beforeAutospacing="1" w:after="100" w:afterAutospacing="1" w:line="240" w:lineRule="auto"/>
        <w:rPr>
          <w:rFonts w:ascii="Segoe UI" w:hAnsi="Segoe UI" w:eastAsia="Times New Roman" w:cs="Segoe UI"/>
          <w:color w:val="000000"/>
          <w:sz w:val="24"/>
          <w:szCs w:val="24"/>
        </w:rPr>
      </w:pPr>
      <w:r w:rsidRPr="00335A07">
        <w:rPr>
          <w:rFonts w:ascii="Segoe UI" w:hAnsi="Segoe UI" w:eastAsia="Times New Roman" w:cs="Segoe UI"/>
          <w:color w:val="000000"/>
          <w:sz w:val="24"/>
          <w:szCs w:val="24"/>
        </w:rPr>
        <w:t>Du behøver </w:t>
      </w:r>
      <w:r w:rsidRPr="00335A07">
        <w:rPr>
          <w:rFonts w:ascii="Segoe UI" w:hAnsi="Segoe UI" w:eastAsia="Times New Roman" w:cs="Segoe UI"/>
          <w:b/>
          <w:bCs/>
          <w:color w:val="000000"/>
          <w:sz w:val="24"/>
          <w:szCs w:val="24"/>
        </w:rPr>
        <w:t>ikke </w:t>
      </w:r>
      <w:r w:rsidRPr="00335A07">
        <w:rPr>
          <w:rFonts w:ascii="Segoe UI" w:hAnsi="Segoe UI" w:eastAsia="Times New Roman" w:cs="Segoe UI"/>
          <w:color w:val="000000"/>
          <w:sz w:val="24"/>
          <w:szCs w:val="24"/>
        </w:rPr>
        <w:t>henvise til, hvilke bilag du anvender til besvarelse af de enkelte opgaver.</w:t>
      </w:r>
    </w:p>
    <w:p w:rsidRPr="00E14E1E" w:rsidR="005D1049" w:rsidP="005D1049" w:rsidRDefault="005D1049" w14:paraId="328A313D" w14:textId="77777777">
      <w:pPr>
        <w:shd w:val="clear" w:color="auto" w:fill="FFFFFF"/>
        <w:spacing w:before="100" w:beforeAutospacing="1" w:after="100" w:afterAutospacing="1" w:line="240" w:lineRule="auto"/>
        <w:rPr>
          <w:rFonts w:ascii="Segoe UI" w:hAnsi="Segoe UI" w:eastAsia="Times New Roman" w:cs="Segoe UI"/>
          <w:color w:val="3071C3" w:themeColor="text2" w:themeTint="BF"/>
          <w:sz w:val="24"/>
          <w:szCs w:val="24"/>
        </w:rPr>
      </w:pPr>
      <w:r w:rsidRPr="00E14E1E">
        <w:rPr>
          <w:rFonts w:ascii="Segoe UI" w:hAnsi="Segoe UI" w:eastAsia="Times New Roman" w:cs="Segoe UI"/>
          <w:b/>
          <w:bCs/>
          <w:color w:val="3071C3" w:themeColor="text2" w:themeTint="BF"/>
          <w:sz w:val="24"/>
          <w:szCs w:val="24"/>
        </w:rPr>
        <w:t>Opgave 1</w:t>
      </w:r>
      <w:r w:rsidRPr="00E14E1E">
        <w:rPr>
          <w:rFonts w:ascii="Segoe UI" w:hAnsi="Segoe UI" w:eastAsia="Times New Roman" w:cs="Segoe UI"/>
          <w:b/>
          <w:bCs/>
          <w:color w:val="3071C3" w:themeColor="text2" w:themeTint="BF"/>
          <w:sz w:val="24"/>
          <w:szCs w:val="24"/>
        </w:rPr>
        <w:br/>
      </w:r>
      <w:r w:rsidRPr="008D10D5">
        <w:rPr>
          <w:color w:val="3071C3" w:themeColor="text2" w:themeTint="BF"/>
          <w:sz w:val="24"/>
          <w:szCs w:val="24"/>
        </w:rPr>
        <w:t>Karakteriser det danske chartermarked</w:t>
      </w:r>
      <w:r w:rsidRPr="008D10D5">
        <w:rPr>
          <w:rFonts w:ascii="Segoe UI" w:hAnsi="Segoe UI" w:eastAsia="Times New Roman" w:cs="Segoe UI"/>
          <w:color w:val="3071C3" w:themeColor="text2" w:themeTint="BF"/>
          <w:sz w:val="24"/>
          <w:szCs w:val="24"/>
        </w:rPr>
        <w:t xml:space="preserve"> Inddrag </w:t>
      </w:r>
      <w:r w:rsidRPr="00E14E1E">
        <w:rPr>
          <w:rFonts w:ascii="Segoe UI" w:hAnsi="Segoe UI" w:eastAsia="Times New Roman" w:cs="Segoe UI"/>
          <w:color w:val="3071C3" w:themeColor="text2" w:themeTint="BF"/>
          <w:sz w:val="24"/>
          <w:szCs w:val="24"/>
        </w:rPr>
        <w:t>bilag 1, 2, 3 og 4. Besvarelsen må maksimalt fylde 2.400 anslag med mellemrum.</w:t>
      </w:r>
    </w:p>
    <w:p w:rsidR="005D1049" w:rsidP="005D1049" w:rsidRDefault="005D1049" w14:paraId="7A8FB75D"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Her skal du bruge begreber/modeller fra i-bogen. De noteres ned først.</w:t>
      </w:r>
    </w:p>
    <w:p w:rsidR="005D1049" w:rsidP="005D1049" w:rsidRDefault="005D1049" w14:paraId="767A728D"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Brug denne prompt struktur:</w:t>
      </w:r>
    </w:p>
    <w:p w:rsidR="005D1049" w:rsidP="005D1049" w:rsidRDefault="005D1049" w14:paraId="52899085" w14:textId="77777777">
      <w:pPr>
        <w:pStyle w:val="NormalWeb"/>
      </w:pPr>
      <w:r w:rsidRPr="00AD2443">
        <w:rPr>
          <w:i/>
          <w:iCs/>
        </w:rPr>
        <w:t xml:space="preserve">Jeg er elev på hhx i 2.G i faget Afsætning A. Jeg har fået til opgave at karakterisere </w:t>
      </w:r>
      <w:r>
        <w:rPr>
          <w:i/>
          <w:iCs/>
        </w:rPr>
        <w:t>den danske charterbranche</w:t>
      </w:r>
      <w:r w:rsidRPr="00AD2443">
        <w:rPr>
          <w:i/>
          <w:iCs/>
        </w:rPr>
        <w:t xml:space="preserve"> med fokus på</w:t>
      </w:r>
      <w:r>
        <w:t xml:space="preserve"> (her skal du indsætte begreber, modeller og teori fra faget – dine noter lige ovenfor). </w:t>
      </w:r>
    </w:p>
    <w:p w:rsidR="005D1049" w:rsidP="005D1049" w:rsidRDefault="005D1049" w14:paraId="027A1D8E" w14:textId="77777777">
      <w:pPr>
        <w:pStyle w:val="NormalWeb"/>
      </w:pPr>
      <w:r>
        <w:t xml:space="preserve">Afslut prompten med relevante prompt strategi formuleringer fra dokumentet om promptstrategier (på TEAMS: </w:t>
      </w:r>
      <w:r w:rsidRPr="00335A07">
        <w:rPr>
          <w:color w:val="FF0000"/>
        </w:rPr>
        <w:t>sprogmodeller – prompt strategier</w:t>
      </w:r>
      <w:r>
        <w:t>)</w:t>
      </w:r>
    </w:p>
    <w:p w:rsidRPr="00335A07" w:rsidR="005D1049" w:rsidP="005D1049" w:rsidRDefault="005D1049" w14:paraId="21CC7EE5" w14:textId="77777777">
      <w:pPr>
        <w:pStyle w:val="NormalWeb"/>
      </w:pPr>
      <w:r>
        <w:t>Husk dine loops, der skal konkretisere udbygge din struktur</w:t>
      </w:r>
    </w:p>
    <w:p w:rsidRPr="008D10D5" w:rsidR="005D1049" w:rsidP="005D1049" w:rsidRDefault="005D1049" w14:paraId="3D2CD469" w14:textId="77777777">
      <w:pPr>
        <w:spacing w:line="240" w:lineRule="auto"/>
        <w:rPr>
          <w:sz w:val="28"/>
          <w:szCs w:val="28"/>
        </w:rPr>
      </w:pPr>
      <w:r w:rsidRPr="008D10D5">
        <w:rPr>
          <w:rFonts w:ascii="Segoe UI" w:hAnsi="Segoe UI" w:eastAsia="Times New Roman" w:cs="Segoe UI"/>
          <w:b/>
          <w:bCs/>
          <w:color w:val="3071C3" w:themeColor="text2" w:themeTint="BF"/>
          <w:sz w:val="28"/>
          <w:szCs w:val="28"/>
        </w:rPr>
        <w:t>Opgave 2</w:t>
      </w:r>
    </w:p>
    <w:p w:rsidRPr="008D10D5" w:rsidR="005D1049" w:rsidP="005D1049" w:rsidRDefault="005D1049" w14:paraId="7BDD99FB" w14:textId="77777777">
      <w:pPr>
        <w:spacing w:line="240" w:lineRule="auto"/>
        <w:rPr>
          <w:color w:val="3071C3" w:themeColor="text2" w:themeTint="BF"/>
          <w:sz w:val="28"/>
          <w:szCs w:val="28"/>
        </w:rPr>
      </w:pPr>
      <w:r w:rsidRPr="008D10D5">
        <w:rPr>
          <w:color w:val="3071C3" w:themeColor="text2" w:themeTint="BF"/>
          <w:sz w:val="28"/>
          <w:szCs w:val="28"/>
        </w:rPr>
        <w:t>Analyser 2-3 relevante faktorer i den uafhængige omverden, der påvirker de danske charterselskaber.</w:t>
      </w:r>
    </w:p>
    <w:p w:rsidR="005D1049" w:rsidP="005D1049" w:rsidRDefault="005D1049" w14:paraId="7F692A37"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Her skal du bruge begreber/modeller fra i-bogen. De noteres ned først.</w:t>
      </w:r>
    </w:p>
    <w:p w:rsidR="005D1049" w:rsidP="005D1049" w:rsidRDefault="005D1049" w14:paraId="00857FE3"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Brug denne prompt struktur</w:t>
      </w:r>
    </w:p>
    <w:p w:rsidRPr="00335A07" w:rsidR="005D1049" w:rsidP="005D1049" w:rsidRDefault="005D1049" w14:paraId="1C87DD57" w14:textId="77777777">
      <w:pPr>
        <w:shd w:val="clear" w:color="auto" w:fill="FFFFFF"/>
        <w:spacing w:before="100" w:beforeAutospacing="1" w:after="100" w:afterAutospacing="1" w:line="240" w:lineRule="auto"/>
        <w:rPr>
          <w:rFonts w:eastAsia="Times New Roman" w:cs="Segoe UI"/>
          <w:color w:val="000000"/>
        </w:rPr>
      </w:pPr>
      <w:r w:rsidRPr="00AD2443">
        <w:rPr>
          <w:i/>
          <w:iCs/>
        </w:rPr>
        <w:t xml:space="preserve">Jeg er elev på hhx i 2. G i faget Afsætning A. Jeg har fået til opgave </w:t>
      </w:r>
      <w:r w:rsidRPr="00335A07">
        <w:rPr>
          <w:i/>
          <w:iCs/>
        </w:rPr>
        <w:t xml:space="preserve">at </w:t>
      </w:r>
      <w:r>
        <w:rPr>
          <w:rFonts w:eastAsia="Times New Roman" w:cs="Segoe UI"/>
          <w:color w:val="000000"/>
        </w:rPr>
        <w:t>a</w:t>
      </w:r>
      <w:r w:rsidRPr="00335A07">
        <w:rPr>
          <w:rFonts w:eastAsia="Times New Roman" w:cs="Segoe UI"/>
          <w:color w:val="000000"/>
        </w:rPr>
        <w:t>nalyser</w:t>
      </w:r>
      <w:r>
        <w:rPr>
          <w:rFonts w:eastAsia="Times New Roman" w:cs="Segoe UI"/>
          <w:color w:val="000000"/>
        </w:rPr>
        <w:t>e</w:t>
      </w:r>
      <w:r w:rsidRPr="00335A07">
        <w:rPr>
          <w:rFonts w:eastAsia="Times New Roman" w:cs="Segoe UI"/>
          <w:color w:val="000000"/>
        </w:rPr>
        <w:t xml:space="preserve"> 2-3 relevante forhold i omverdenen</w:t>
      </w:r>
      <w:r>
        <w:t xml:space="preserve"> (her skal du indsætte begreber, modeller og teori fra faget – dine noter lige ovenfor)</w:t>
      </w:r>
      <w:r w:rsidRPr="00335A07">
        <w:rPr>
          <w:rFonts w:eastAsia="Times New Roman" w:cs="Segoe UI"/>
          <w:color w:val="000000"/>
        </w:rPr>
        <w:t>, der p</w:t>
      </w:r>
      <w:r>
        <w:rPr>
          <w:rFonts w:eastAsia="Times New Roman" w:cs="Segoe UI"/>
          <w:color w:val="000000"/>
        </w:rPr>
        <w:t>åvirker den danske charterselskaber</w:t>
      </w:r>
    </w:p>
    <w:p w:rsidR="005D1049" w:rsidP="005D1049" w:rsidRDefault="005D1049" w14:paraId="23431D16" w14:textId="77777777">
      <w:pPr>
        <w:pStyle w:val="NormalWeb"/>
      </w:pPr>
      <w:r>
        <w:t xml:space="preserve">Afslut prompten med relevante prompt strategi formuleringer fra dokumentet om promptstrategier (på TEAMS: </w:t>
      </w:r>
      <w:r w:rsidRPr="00335A07">
        <w:rPr>
          <w:color w:val="FF0000"/>
        </w:rPr>
        <w:t>sprogmodeller – prompt strategier</w:t>
      </w:r>
      <w:r>
        <w:t>).</w:t>
      </w:r>
    </w:p>
    <w:p w:rsidR="005D1049" w:rsidP="005D1049" w:rsidRDefault="005D1049" w14:paraId="60BFA919" w14:textId="77777777">
      <w:pPr>
        <w:pStyle w:val="NormalWeb"/>
      </w:pPr>
      <w:r>
        <w:t>Husk dine loops, der skal konkretisere udbygge din struktur</w:t>
      </w:r>
    </w:p>
    <w:p w:rsidRPr="008D10D5" w:rsidR="005D1049" w:rsidP="005D1049" w:rsidRDefault="005D1049" w14:paraId="33C70CF2" w14:textId="77777777">
      <w:pPr>
        <w:shd w:val="clear" w:color="auto" w:fill="FFFFFF"/>
        <w:spacing w:before="100" w:beforeAutospacing="1" w:after="100" w:afterAutospacing="1" w:line="240" w:lineRule="auto"/>
        <w:rPr>
          <w:rFonts w:ascii="Segoe UI" w:hAnsi="Segoe UI" w:eastAsia="Times New Roman" w:cs="Segoe UI"/>
          <w:color w:val="3071C3" w:themeColor="text2" w:themeTint="BF"/>
          <w:sz w:val="28"/>
          <w:szCs w:val="28"/>
        </w:rPr>
      </w:pPr>
      <w:r w:rsidRPr="008D10D5">
        <w:rPr>
          <w:rFonts w:ascii="Segoe UI" w:hAnsi="Segoe UI" w:eastAsia="Times New Roman" w:cs="Segoe UI"/>
          <w:b/>
          <w:bCs/>
          <w:color w:val="3071C3" w:themeColor="text2" w:themeTint="BF"/>
          <w:sz w:val="28"/>
          <w:szCs w:val="28"/>
        </w:rPr>
        <w:t>Opgave 3</w:t>
      </w:r>
      <w:r w:rsidRPr="008D10D5">
        <w:rPr>
          <w:rFonts w:ascii="Segoe UI" w:hAnsi="Segoe UI" w:eastAsia="Times New Roman" w:cs="Segoe UI"/>
          <w:b/>
          <w:bCs/>
          <w:color w:val="3071C3" w:themeColor="text2" w:themeTint="BF"/>
          <w:sz w:val="28"/>
          <w:szCs w:val="28"/>
        </w:rPr>
        <w:br/>
      </w:r>
      <w:r w:rsidRPr="008D10D5">
        <w:rPr>
          <w:color w:val="3071C3" w:themeColor="text2" w:themeTint="BF"/>
          <w:sz w:val="28"/>
          <w:szCs w:val="28"/>
        </w:rPr>
        <w:t>Analyser købsadfærden ved køb af en charterrejse.</w:t>
      </w:r>
    </w:p>
    <w:p w:rsidR="005D1049" w:rsidP="005D1049" w:rsidRDefault="005D1049" w14:paraId="76486E70"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Her skal du bruge begreber/modeller fra i-bogen.</w:t>
      </w:r>
    </w:p>
    <w:p w:rsidRPr="00335A07" w:rsidR="005D1049" w:rsidP="005D1049" w:rsidRDefault="005D1049" w14:paraId="53C1A650"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Nu skal du selv lave en god prompt, der har samme struktur som ovenfor. HUSK loops!</w:t>
      </w:r>
    </w:p>
    <w:p w:rsidRPr="00C21BD0" w:rsidR="005D1049" w:rsidP="005D1049" w:rsidRDefault="005D1049" w14:paraId="47162CFE" w14:textId="77777777">
      <w:pPr>
        <w:shd w:val="clear" w:color="auto" w:fill="FFFFFF"/>
        <w:spacing w:before="100" w:beforeAutospacing="1" w:after="100" w:afterAutospacing="1" w:line="240" w:lineRule="auto"/>
        <w:rPr>
          <w:rFonts w:ascii="Segoe UI" w:hAnsi="Segoe UI" w:eastAsia="Times New Roman" w:cs="Segoe UI"/>
          <w:color w:val="3071C3" w:themeColor="text2" w:themeTint="BF"/>
          <w:sz w:val="28"/>
          <w:szCs w:val="28"/>
        </w:rPr>
      </w:pPr>
      <w:r w:rsidRPr="00C21BD0">
        <w:rPr>
          <w:rFonts w:ascii="Segoe UI" w:hAnsi="Segoe UI" w:eastAsia="Times New Roman" w:cs="Segoe UI"/>
          <w:b/>
          <w:bCs/>
          <w:color w:val="3071C3" w:themeColor="text2" w:themeTint="BF"/>
          <w:sz w:val="28"/>
          <w:szCs w:val="28"/>
        </w:rPr>
        <w:t>Opgave 4</w:t>
      </w:r>
      <w:r w:rsidRPr="00C21BD0">
        <w:rPr>
          <w:rFonts w:ascii="Segoe UI" w:hAnsi="Segoe UI" w:eastAsia="Times New Roman" w:cs="Segoe UI"/>
          <w:b/>
          <w:bCs/>
          <w:color w:val="3071C3" w:themeColor="text2" w:themeTint="BF"/>
          <w:sz w:val="28"/>
          <w:szCs w:val="28"/>
        </w:rPr>
        <w:br/>
      </w:r>
      <w:r w:rsidRPr="00C21BD0">
        <w:rPr>
          <w:rFonts w:ascii="Segoe UI" w:hAnsi="Segoe UI" w:eastAsia="Times New Roman" w:cs="Segoe UI"/>
          <w:color w:val="3071C3" w:themeColor="text2" w:themeTint="BF"/>
          <w:sz w:val="28"/>
          <w:szCs w:val="28"/>
        </w:rPr>
        <w:t>Diskuter</w:t>
      </w:r>
      <w:r w:rsidRPr="00E14E1E">
        <w:rPr>
          <w:rFonts w:ascii="Segoe UI" w:hAnsi="Segoe UI" w:eastAsia="Times New Roman" w:cs="Segoe UI"/>
          <w:color w:val="3071C3" w:themeColor="text2" w:themeTint="BF"/>
          <w:sz w:val="24"/>
          <w:szCs w:val="24"/>
        </w:rPr>
        <w:t xml:space="preserve"> </w:t>
      </w:r>
      <w:r w:rsidRPr="00C21BD0">
        <w:rPr>
          <w:rFonts w:ascii="Segoe UI" w:hAnsi="Segoe UI" w:eastAsia="Times New Roman" w:cs="Segoe UI"/>
          <w:color w:val="3071C3" w:themeColor="text2" w:themeTint="BF"/>
          <w:sz w:val="28"/>
          <w:szCs w:val="28"/>
        </w:rPr>
        <w:t>følgende udsagn. Besvarelsen må maksimalt fylde 2.400 anslag med mellemrum</w:t>
      </w:r>
    </w:p>
    <w:p w:rsidRPr="00C21BD0" w:rsidR="005D1049" w:rsidP="005D1049" w:rsidRDefault="005D1049" w14:paraId="38C8F5A0" w14:textId="77777777">
      <w:pPr>
        <w:numPr>
          <w:ilvl w:val="1"/>
          <w:numId w:val="8"/>
        </w:numPr>
        <w:spacing w:line="240" w:lineRule="auto"/>
        <w:rPr>
          <w:color w:val="3071C3" w:themeColor="text2" w:themeTint="BF"/>
          <w:sz w:val="28"/>
          <w:szCs w:val="28"/>
        </w:rPr>
      </w:pPr>
      <w:r w:rsidRPr="00C21BD0">
        <w:rPr>
          <w:color w:val="3071C3" w:themeColor="text2" w:themeTint="BF"/>
          <w:sz w:val="28"/>
          <w:szCs w:val="28"/>
        </w:rPr>
        <w:t>Virksomheden Primo Tours benytter sig af konkurrencestrategien omkostningsfokus.</w:t>
      </w:r>
    </w:p>
    <w:p w:rsidRPr="00C21BD0" w:rsidR="005D1049" w:rsidP="005D1049" w:rsidRDefault="005D1049" w14:paraId="1083BD71" w14:textId="77777777">
      <w:pPr>
        <w:numPr>
          <w:ilvl w:val="1"/>
          <w:numId w:val="8"/>
        </w:numPr>
        <w:spacing w:line="240" w:lineRule="auto"/>
        <w:rPr>
          <w:color w:val="3071C3" w:themeColor="text2" w:themeTint="BF"/>
          <w:sz w:val="28"/>
          <w:szCs w:val="28"/>
        </w:rPr>
      </w:pPr>
      <w:r w:rsidRPr="00C21BD0">
        <w:rPr>
          <w:color w:val="3071C3" w:themeColor="text2" w:themeTint="BF"/>
          <w:sz w:val="28"/>
          <w:szCs w:val="28"/>
        </w:rPr>
        <w:t>Charterrejser befinder sig på nuværende tidspunkt i nedgangsfasen i PLC-kurven.</w:t>
      </w:r>
    </w:p>
    <w:p w:rsidRPr="00C21BD0" w:rsidR="005D1049" w:rsidP="005D1049" w:rsidRDefault="005D1049" w14:paraId="29074203" w14:textId="77777777">
      <w:pPr>
        <w:numPr>
          <w:ilvl w:val="1"/>
          <w:numId w:val="8"/>
        </w:numPr>
        <w:spacing w:line="240" w:lineRule="auto"/>
        <w:rPr>
          <w:color w:val="3071C3" w:themeColor="text2" w:themeTint="BF"/>
          <w:sz w:val="28"/>
          <w:szCs w:val="28"/>
        </w:rPr>
      </w:pPr>
      <w:r w:rsidRPr="00C21BD0">
        <w:rPr>
          <w:color w:val="3071C3" w:themeColor="text2" w:themeTint="BF"/>
          <w:sz w:val="28"/>
          <w:szCs w:val="28"/>
        </w:rPr>
        <w:t>Ved analyse af danskernes rejsevaner er det bedst at benytte en kvalitativ dataindsamlingsmetode.</w:t>
      </w:r>
    </w:p>
    <w:p w:rsidRPr="00E14E1E" w:rsidR="005D1049" w:rsidP="005D1049" w:rsidRDefault="005D1049" w14:paraId="167C3C24" w14:textId="77777777">
      <w:pPr>
        <w:shd w:val="clear" w:color="auto" w:fill="FFFFFF"/>
        <w:spacing w:before="100" w:beforeAutospacing="1" w:after="100" w:afterAutospacing="1" w:line="240" w:lineRule="auto"/>
        <w:rPr>
          <w:rFonts w:ascii="Segoe UI" w:hAnsi="Segoe UI" w:eastAsia="Times New Roman" w:cs="Segoe UI"/>
          <w:color w:val="3071C3" w:themeColor="text2" w:themeTint="BF"/>
          <w:sz w:val="24"/>
          <w:szCs w:val="24"/>
        </w:rPr>
      </w:pPr>
    </w:p>
    <w:p w:rsidRPr="00C21BD0" w:rsidR="005D1049" w:rsidP="005D1049" w:rsidRDefault="005D1049" w14:paraId="371BFCC2" w14:textId="77777777">
      <w:pPr>
        <w:spacing w:line="240" w:lineRule="auto"/>
        <w:rPr>
          <w:color w:val="3071C3" w:themeColor="text2" w:themeTint="BF"/>
          <w:sz w:val="28"/>
          <w:szCs w:val="28"/>
        </w:rPr>
      </w:pPr>
      <w:r w:rsidRPr="00C21BD0">
        <w:rPr>
          <w:rFonts w:ascii="Segoe UI" w:hAnsi="Segoe UI" w:eastAsia="Times New Roman" w:cs="Segoe UI"/>
          <w:b/>
          <w:bCs/>
          <w:color w:val="3071C3" w:themeColor="text2" w:themeTint="BF"/>
          <w:sz w:val="28"/>
          <w:szCs w:val="28"/>
        </w:rPr>
        <w:t>Opgave 5</w:t>
      </w:r>
      <w:r w:rsidRPr="00C21BD0">
        <w:rPr>
          <w:rFonts w:ascii="Segoe UI" w:hAnsi="Segoe UI" w:eastAsia="Times New Roman" w:cs="Segoe UI"/>
          <w:b/>
          <w:bCs/>
          <w:color w:val="3071C3" w:themeColor="text2" w:themeTint="BF"/>
          <w:sz w:val="28"/>
          <w:szCs w:val="28"/>
        </w:rPr>
        <w:br/>
      </w:r>
      <w:r w:rsidRPr="00C21BD0">
        <w:rPr>
          <w:color w:val="3071C3" w:themeColor="text2" w:themeTint="BF"/>
          <w:sz w:val="28"/>
          <w:szCs w:val="28"/>
        </w:rPr>
        <w:t>Med udgangspunkt i din besvarelse af opgave 1-4 og relevante bilag bedes du identificere en udfordring for Primo Tours på det danske chartermarked. Diskuter mulige løsning(er) af den valgte udfordring.</w:t>
      </w:r>
    </w:p>
    <w:p w:rsidRPr="00E14E1E" w:rsidR="005D1049" w:rsidP="005D1049" w:rsidRDefault="005D1049" w14:paraId="47BC637C" w14:textId="77777777">
      <w:pPr>
        <w:shd w:val="clear" w:color="auto" w:fill="FFFFFF"/>
        <w:spacing w:before="100" w:beforeAutospacing="1" w:after="100" w:afterAutospacing="1" w:line="240" w:lineRule="auto"/>
        <w:rPr>
          <w:rFonts w:ascii="Segoe UI" w:hAnsi="Segoe UI" w:eastAsia="Times New Roman" w:cs="Segoe UI"/>
          <w:color w:val="3071C3" w:themeColor="text2" w:themeTint="BF"/>
          <w:sz w:val="24"/>
          <w:szCs w:val="24"/>
        </w:rPr>
      </w:pPr>
    </w:p>
    <w:p w:rsidR="005D1049" w:rsidP="005D1049" w:rsidRDefault="005D1049" w14:paraId="2141710D"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sidRPr="00C743EC">
        <w:rPr>
          <w:rFonts w:ascii="Segoe UI" w:hAnsi="Segoe UI" w:eastAsia="Times New Roman" w:cs="Segoe UI"/>
          <w:b/>
          <w:bCs/>
          <w:color w:val="FF0000"/>
          <w:sz w:val="27"/>
          <w:szCs w:val="27"/>
        </w:rPr>
        <w:t>Husk at inddrage dele fra op</w:t>
      </w:r>
      <w:r>
        <w:rPr>
          <w:rFonts w:ascii="Segoe UI" w:hAnsi="Segoe UI" w:eastAsia="Times New Roman" w:cs="Segoe UI"/>
          <w:b/>
          <w:bCs/>
          <w:color w:val="FF0000"/>
          <w:sz w:val="27"/>
          <w:szCs w:val="27"/>
        </w:rPr>
        <w:t>ga</w:t>
      </w:r>
      <w:r w:rsidRPr="00C743EC">
        <w:rPr>
          <w:rFonts w:ascii="Segoe UI" w:hAnsi="Segoe UI" w:eastAsia="Times New Roman" w:cs="Segoe UI"/>
          <w:b/>
          <w:bCs/>
          <w:color w:val="FF0000"/>
          <w:sz w:val="27"/>
          <w:szCs w:val="27"/>
        </w:rPr>
        <w:t>ve</w:t>
      </w:r>
      <w:r>
        <w:rPr>
          <w:rFonts w:ascii="Segoe UI" w:hAnsi="Segoe UI" w:eastAsia="Times New Roman" w:cs="Segoe UI"/>
          <w:b/>
          <w:bCs/>
          <w:color w:val="FF0000"/>
          <w:sz w:val="27"/>
          <w:szCs w:val="27"/>
        </w:rPr>
        <w:t xml:space="preserve">rne </w:t>
      </w:r>
      <w:r w:rsidRPr="00C743EC">
        <w:rPr>
          <w:rFonts w:ascii="Segoe UI" w:hAnsi="Segoe UI" w:eastAsia="Times New Roman" w:cs="Segoe UI"/>
          <w:b/>
          <w:bCs/>
          <w:color w:val="FF0000"/>
          <w:sz w:val="27"/>
          <w:szCs w:val="27"/>
        </w:rPr>
        <w:t>1, 2, 3 og 4</w:t>
      </w:r>
      <w:r>
        <w:rPr>
          <w:rFonts w:ascii="Segoe UI" w:hAnsi="Segoe UI" w:eastAsia="Times New Roman" w:cs="Segoe UI"/>
          <w:b/>
          <w:bCs/>
          <w:color w:val="FF0000"/>
          <w:sz w:val="27"/>
          <w:szCs w:val="27"/>
        </w:rPr>
        <w:t xml:space="preserve"> – brug gerne her sprogmodeller.</w:t>
      </w:r>
    </w:p>
    <w:p w:rsidR="005D1049" w:rsidP="005D1049" w:rsidRDefault="005D1049" w14:paraId="7F075A25"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p>
    <w:p w:rsidR="005D1049" w:rsidP="005D1049" w:rsidRDefault="005D1049" w14:paraId="02C428CB"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p>
    <w:p w:rsidRPr="00450356" w:rsidR="005D1049" w:rsidP="005D1049" w:rsidRDefault="005D1049" w14:paraId="504E9297" w14:textId="77777777">
      <w:pPr>
        <w:rPr>
          <w:sz w:val="40"/>
          <w:szCs w:val="40"/>
        </w:rPr>
      </w:pPr>
      <w:r w:rsidRPr="00450356">
        <w:rPr>
          <w:sz w:val="40"/>
          <w:szCs w:val="40"/>
        </w:rPr>
        <w:t>Den danske charterbranche</w:t>
      </w:r>
    </w:p>
    <w:p w:rsidR="005D1049" w:rsidP="005D1049" w:rsidRDefault="005D1049" w14:paraId="715A93C1" w14:textId="77777777"/>
    <w:p w:rsidR="005D1049" w:rsidP="005D1049" w:rsidRDefault="005D1049" w14:paraId="3AE33858" w14:textId="77777777"/>
    <w:p w:rsidR="005D1049" w:rsidP="005D1049" w:rsidRDefault="005D1049" w14:paraId="39F54ABB" w14:textId="77777777">
      <w:r w:rsidRPr="00450356">
        <w:t>I besvarelsen af denne opgave, som omhandler den danske charterbranche, vil jeg komme ind på følgende arbejdsspørgsmål:</w:t>
      </w:r>
    </w:p>
    <w:p w:rsidR="005D1049" w:rsidP="005D1049" w:rsidRDefault="005D1049" w14:paraId="1240BBB5" w14:textId="77777777"/>
    <w:p w:rsidR="005D1049" w:rsidP="005D1049" w:rsidRDefault="005D1049" w14:paraId="586DC513" w14:textId="77777777">
      <w:pPr>
        <w:pStyle w:val="Listeafsnit"/>
        <w:numPr>
          <w:ilvl w:val="0"/>
          <w:numId w:val="8"/>
        </w:numPr>
        <w:spacing w:line="240" w:lineRule="auto"/>
      </w:pPr>
      <w:r w:rsidRPr="00450356">
        <w:t>Karakteriser det danske chartermarked. Du bedes som minimum tage udgangspunkt i bilag 1, 2, 3 og 4 (video).</w:t>
      </w:r>
    </w:p>
    <w:p w:rsidR="005D1049" w:rsidP="005D1049" w:rsidRDefault="005D1049" w14:paraId="062E5E32" w14:textId="77777777">
      <w:pPr>
        <w:pStyle w:val="Listeafsnit"/>
      </w:pPr>
    </w:p>
    <w:p w:rsidR="005D1049" w:rsidP="005D1049" w:rsidRDefault="005D1049" w14:paraId="3BE0540B" w14:textId="77777777">
      <w:pPr>
        <w:pStyle w:val="Listeafsnit"/>
        <w:numPr>
          <w:ilvl w:val="0"/>
          <w:numId w:val="8"/>
        </w:numPr>
        <w:spacing w:line="240" w:lineRule="auto"/>
      </w:pPr>
      <w:r w:rsidRPr="00450356">
        <w:t>Analyser 2-3 relevante faktorer i den uafhængige omverden, der påvirker de danske charterselskaber.</w:t>
      </w:r>
    </w:p>
    <w:p w:rsidR="005D1049" w:rsidP="005D1049" w:rsidRDefault="005D1049" w14:paraId="28050676" w14:textId="77777777"/>
    <w:p w:rsidR="005D1049" w:rsidP="005D1049" w:rsidRDefault="005D1049" w14:paraId="63D595E3" w14:textId="77777777">
      <w:pPr>
        <w:pStyle w:val="Listeafsnit"/>
        <w:numPr>
          <w:ilvl w:val="0"/>
          <w:numId w:val="8"/>
        </w:numPr>
        <w:spacing w:line="240" w:lineRule="auto"/>
      </w:pPr>
      <w:r w:rsidRPr="00450356">
        <w:t>Analyser købsadfærden ved køb af en charterrejse.</w:t>
      </w:r>
    </w:p>
    <w:p w:rsidR="005D1049" w:rsidP="005D1049" w:rsidRDefault="005D1049" w14:paraId="13E40813" w14:textId="77777777"/>
    <w:p w:rsidR="005D1049" w:rsidP="005D1049" w:rsidRDefault="005D1049" w14:paraId="2E1675E1" w14:textId="77777777">
      <w:pPr>
        <w:pStyle w:val="Listeafsnit"/>
        <w:numPr>
          <w:ilvl w:val="0"/>
          <w:numId w:val="8"/>
        </w:numPr>
        <w:spacing w:line="240" w:lineRule="auto"/>
      </w:pPr>
      <w:r>
        <w:t>Diskuter følgende udsagn</w:t>
      </w:r>
    </w:p>
    <w:p w:rsidRPr="00450356" w:rsidR="005D1049" w:rsidP="005D1049" w:rsidRDefault="005D1049" w14:paraId="2EB4FC53" w14:textId="77777777">
      <w:pPr>
        <w:numPr>
          <w:ilvl w:val="1"/>
          <w:numId w:val="8"/>
        </w:numPr>
        <w:spacing w:line="240" w:lineRule="auto"/>
      </w:pPr>
      <w:r w:rsidRPr="00450356">
        <w:t>Virksomheden Primo Tours benytter sig af konkurrencestrategien omkostningsfokus.</w:t>
      </w:r>
    </w:p>
    <w:p w:rsidRPr="00450356" w:rsidR="005D1049" w:rsidP="005D1049" w:rsidRDefault="005D1049" w14:paraId="7040CFD8" w14:textId="77777777">
      <w:pPr>
        <w:numPr>
          <w:ilvl w:val="1"/>
          <w:numId w:val="8"/>
        </w:numPr>
        <w:spacing w:line="240" w:lineRule="auto"/>
      </w:pPr>
      <w:r w:rsidRPr="00450356">
        <w:t>Charterrejser befinder sig på nuværende tidspunkt i nedgangsfasen i PLC-kurven.</w:t>
      </w:r>
    </w:p>
    <w:p w:rsidR="005D1049" w:rsidP="005D1049" w:rsidRDefault="005D1049" w14:paraId="01728D8E" w14:textId="77777777">
      <w:pPr>
        <w:numPr>
          <w:ilvl w:val="1"/>
          <w:numId w:val="8"/>
        </w:numPr>
        <w:spacing w:line="240" w:lineRule="auto"/>
      </w:pPr>
      <w:r w:rsidRPr="00450356">
        <w:t>Ved analyse af danskernes rejsevaner er det bedst at benytte en kvalitativ dataindsamlingsmetode.</w:t>
      </w:r>
    </w:p>
    <w:p w:rsidRPr="00450356" w:rsidR="005D1049" w:rsidP="005D1049" w:rsidRDefault="005D1049" w14:paraId="22AD2C45" w14:textId="77777777">
      <w:pPr>
        <w:ind w:left="1440"/>
      </w:pPr>
    </w:p>
    <w:p w:rsidR="005D1049" w:rsidP="005D1049" w:rsidRDefault="005D1049" w14:paraId="688828EF" w14:textId="77777777">
      <w:pPr>
        <w:pStyle w:val="Listeafsnit"/>
        <w:numPr>
          <w:ilvl w:val="0"/>
          <w:numId w:val="8"/>
        </w:numPr>
        <w:spacing w:line="240" w:lineRule="auto"/>
      </w:pPr>
      <w:r w:rsidRPr="00450356">
        <w:t>Med udgangspunkt i din besvarelse af opgave 1-4 og relevante bilag bedes du identificere en udfordring for Primo Tours på det danske chartermarked. Diskuter mulige løsning(er) af den valgte udfordring.</w:t>
      </w:r>
    </w:p>
    <w:p w:rsidR="005D1049" w:rsidP="005D1049" w:rsidRDefault="005D1049" w14:paraId="4A97444F" w14:textId="77777777"/>
    <w:p w:rsidR="005D1049" w:rsidP="005D1049" w:rsidRDefault="005D1049" w14:paraId="28246703" w14:textId="77777777">
      <w:r>
        <w:t>En charterrejse er defineret som en færdigpakket ferierejse, hvor alt indenfor transport, hotel, rejseleder og lignende på forhånd er tilrettelagt af et rejsebureau.</w:t>
      </w:r>
    </w:p>
    <w:p w:rsidR="005D1049" w:rsidP="005D1049" w:rsidRDefault="005D1049" w14:paraId="1790AF8A" w14:textId="77777777"/>
    <w:p w:rsidR="005D1049" w:rsidP="005D1049" w:rsidRDefault="005D1049" w14:paraId="24AB059F" w14:textId="77777777"/>
    <w:p w:rsidRPr="00BB0A1B" w:rsidR="005D1049" w:rsidP="005D1049" w:rsidRDefault="005D1049" w14:paraId="500358FC" w14:textId="77777777">
      <w:pPr>
        <w:rPr>
          <w:b/>
          <w:bCs/>
          <w:i/>
          <w:iCs/>
          <w:sz w:val="28"/>
          <w:szCs w:val="28"/>
        </w:rPr>
      </w:pPr>
      <w:r w:rsidRPr="00BB0A1B">
        <w:rPr>
          <w:b/>
          <w:bCs/>
          <w:i/>
          <w:iCs/>
          <w:sz w:val="28"/>
          <w:szCs w:val="28"/>
        </w:rPr>
        <w:t>Opgave 1:</w:t>
      </w:r>
    </w:p>
    <w:p w:rsidRPr="00450356" w:rsidR="005D1049" w:rsidP="005D1049" w:rsidRDefault="005D1049" w14:paraId="2B79AC8A" w14:textId="77777777">
      <w:pPr>
        <w:rPr>
          <w:b/>
          <w:bCs/>
          <w:i/>
          <w:iCs/>
        </w:rPr>
      </w:pPr>
      <w:r w:rsidRPr="00450356">
        <w:rPr>
          <w:b/>
          <w:bCs/>
          <w:i/>
          <w:iCs/>
        </w:rPr>
        <w:t>Karakterisér det danske chartermarked. Du bedes som minimum tage udgangspunkt i bilag 1, 2, 3 og 4 (video).</w:t>
      </w:r>
      <w:r>
        <w:rPr>
          <w:b/>
          <w:bCs/>
          <w:i/>
          <w:iCs/>
        </w:rPr>
        <w:t xml:space="preserve"> Besvarelsen må maksimalt fylde 3.400 anslag inklusiv mellemrum.</w:t>
      </w:r>
    </w:p>
    <w:p w:rsidR="005D1049" w:rsidP="005D1049" w:rsidRDefault="005D1049" w14:paraId="75DD00AC" w14:textId="77777777"/>
    <w:p w:rsidR="005D1049" w:rsidP="005D1049" w:rsidRDefault="005D1049" w14:paraId="3A6FBED2" w14:textId="77777777">
      <w:r>
        <w:t xml:space="preserve">Det danske chartermarked har været vækstende over de seneste årtier. Dog så man et fald med 5,4% i antallet af charterturister ud af Danmark i 2019, i forhold til året før. Jan Vendelbo, direktør i Spies og forman for RID, udtaler at 2019 var et specielt og udfordrende år for charterbranchen. Han fortæller at 5,4% er et beskedent fald som de som branche er ganske tilfredse med. Direktøren i Danmarks Rejsebureauforening (DRF), Lars Thykier, mener at der ses en generel afmatning i folks købelyst, og at branchen dermed vil flade ud i de kommende år, selvom niveauet stadig vil ligge højt. </w:t>
      </w:r>
    </w:p>
    <w:p w:rsidR="005D1049" w:rsidP="005D1049" w:rsidRDefault="005D1049" w14:paraId="6BF84D56" w14:textId="77777777"/>
    <w:p w:rsidR="005D1049" w:rsidP="005D1049" w:rsidRDefault="005D1049" w14:paraId="2FBBCE49" w14:textId="77777777">
      <w:r>
        <w:t xml:space="preserve">Til at karakterisere det danske chartermarked tages der udgangspunkt i de fire forhold, som et marked er kendetegnet ved: </w:t>
      </w:r>
      <w:r w:rsidRPr="001021A6">
        <w:t>produkt, udbydere, efterspørger og geografisk afgrænset område. I takt med</w:t>
      </w:r>
      <w:r>
        <w:t xml:space="preserve"> beskrivelsen af de fire forhold, nævnes de konkurrencemæssige positioner samt markedets konkurrencesituation. </w:t>
      </w:r>
    </w:p>
    <w:p w:rsidR="005D1049" w:rsidP="005D1049" w:rsidRDefault="005D1049" w14:paraId="52E58BAD" w14:textId="77777777"/>
    <w:p w:rsidR="005D1049" w:rsidP="005D1049" w:rsidRDefault="005D1049" w14:paraId="4B2C5ECA" w14:textId="77777777">
      <w:r>
        <w:t xml:space="preserve">Produktet, der udgør det danske chartermarked, er en færdigpakket ferierejse, der på forhånd er tilrettelagt af et rejsebureau. </w:t>
      </w:r>
      <w:r w:rsidRPr="009B2437">
        <w:rPr>
          <w:highlight w:val="yellow"/>
        </w:rPr>
        <w:t>Rejsen vil inkludere transport, oftest fly, overnatning på hoteller eller resorts, samt end rejseleder eller andre ekstra tjenester som udflugter og eller aktiviteter.</w:t>
      </w:r>
    </w:p>
    <w:p w:rsidR="005D1049" w:rsidP="005D1049" w:rsidRDefault="005D1049" w14:paraId="003D374A" w14:textId="77777777"/>
    <w:p w:rsidR="005D1049" w:rsidP="005D1049" w:rsidRDefault="005D1049" w14:paraId="477EC56F" w14:textId="77777777">
      <w:r>
        <w:t>Der befinder sig en række forskellige udbydere, som er forskellige rejsebureauer, på det danske chartermarked. De konkurrencemæssige positioner fastlægges ud fra virksomhedernes antal solgte charterrejser. De konkurrencemæssige positioner og dermed udbyderne nævnes her som følgende: Spies, Apollo og TUI er de tre største udbydere på markedet. Spies solgte i 2019 omkring 268.000 rejser og indtager dermed positionen som markedsleder. Efterfulgt er Apollo, der solgte ca. 167.000 rejser i 2019, hvilket er markant mindre end Spies, men alligevel giver dem positionen som markedsudfordrer. TUI (157.000), Bravo Tours/Sun Tours (148.000) og Sunweb (104.000) befinder sig som markedsfølgere. TUI indtager tredjepladsen og er i tæt konkurrence med Apollo. Herefter ses en række andre mindre aktører som Detur (45.000), Primo Tours (35.000), Atlantis Rejser (27.000), samt andre.</w:t>
      </w:r>
    </w:p>
    <w:p w:rsidR="005D1049" w:rsidP="005D1049" w:rsidRDefault="005D1049" w14:paraId="65690BF7" w14:textId="77777777"/>
    <w:p w:rsidRPr="001021A6" w:rsidR="005D1049" w:rsidP="005D1049" w:rsidRDefault="005D1049" w14:paraId="09FCE664" w14:textId="77777777">
      <w:r>
        <w:t>Det kan således konstateres, at der er tale om differentieret oligopol.</w:t>
      </w:r>
    </w:p>
    <w:p w:rsidR="005D1049" w:rsidP="005D1049" w:rsidRDefault="005D1049" w14:paraId="461F2DC5" w14:textId="77777777"/>
    <w:p w:rsidR="005D1049" w:rsidP="005D1049" w:rsidRDefault="005D1049" w14:paraId="352BB52F" w14:textId="77777777">
      <w:r>
        <w:t xml:space="preserve">Efterspørgerne på det danske chartermarked </w:t>
      </w:r>
      <w:r w:rsidRPr="00994D58">
        <w:rPr>
          <w:highlight w:val="yellow"/>
        </w:rPr>
        <w:t xml:space="preserve">indeholder typisk børnefamilier, par eller ældre, hvor tryghed </w:t>
      </w:r>
      <w:r>
        <w:rPr>
          <w:highlight w:val="yellow"/>
        </w:rPr>
        <w:t xml:space="preserve">og </w:t>
      </w:r>
      <w:r w:rsidRPr="00994D58">
        <w:rPr>
          <w:highlight w:val="yellow"/>
        </w:rPr>
        <w:t>overkommelig</w:t>
      </w:r>
      <w:r>
        <w:rPr>
          <w:highlight w:val="yellow"/>
        </w:rPr>
        <w:t>hed</w:t>
      </w:r>
      <w:r w:rsidRPr="00994D58">
        <w:rPr>
          <w:highlight w:val="yellow"/>
        </w:rPr>
        <w:t xml:space="preserve"> spiller en vigtig rolle i deres ferieplan</w:t>
      </w:r>
      <w:r>
        <w:rPr>
          <w:highlight w:val="yellow"/>
        </w:rPr>
        <w:t>lægning</w:t>
      </w:r>
      <w:r w:rsidRPr="00994D58">
        <w:rPr>
          <w:highlight w:val="yellow"/>
        </w:rPr>
        <w:t>.</w:t>
      </w:r>
      <w:r>
        <w:t xml:space="preserve"> Dog ses der samtidig ændrende rejsevaner i takt med en øget velstand samt forbedret tilgængelighed, der gør at ferierne ikke nødvendigvis holdes med kernefamilien, men kommer i mange former. Samtidig ses initiativer fra rejsekoncerner, hvor udvikling af nye koncepter målrettes til flere forskellige typer af kunder. Disse tendenser udbreder dermed charterferier til en bredere målgruppe.</w:t>
      </w:r>
    </w:p>
    <w:p w:rsidR="005D1049" w:rsidP="005D1049" w:rsidRDefault="005D1049" w14:paraId="68D2A503" w14:textId="77777777"/>
    <w:p w:rsidR="005D1049" w:rsidP="005D1049" w:rsidRDefault="005D1049" w14:paraId="7411553B" w14:textId="77777777">
      <w:r w:rsidRPr="00061F42">
        <w:rPr>
          <w:highlight w:val="yellow"/>
        </w:rPr>
        <w:t>Det geografisk afgrænsede område kan analyseres som udgangspunktet for kunderne, hvor området vil være Danmark, men destinationerne for rejserne kan også inddrages i det geografisk afgrænsede område, hvor rejsemål i sydeuropæiske lande er særligt populærere charterrejsedestinationer.</w:t>
      </w:r>
    </w:p>
    <w:p w:rsidR="005D1049" w:rsidP="005D1049" w:rsidRDefault="005D1049" w14:paraId="57FF9CE9" w14:textId="77777777"/>
    <w:p w:rsidR="005D1049" w:rsidP="005D1049" w:rsidRDefault="005D1049" w14:paraId="043386D1" w14:textId="77777777">
      <w:r>
        <w:t xml:space="preserve">Konkurrencesituationen er hård i og med der er mange aktører på markedet, som skal kæmpe om markedsandelene. Dermed ses særligt en intens konkurrence blandt de dominerende aktører, da de til trods for deres stabile positioner, ønsker at være bedre end konkurrenterne. Her er faktorer som pris, branding og service afgørende. </w:t>
      </w:r>
    </w:p>
    <w:p w:rsidR="005D1049" w:rsidP="005D1049" w:rsidRDefault="005D1049" w14:paraId="47C7B02E" w14:textId="77777777"/>
    <w:p w:rsidRPr="00E74AD7" w:rsidR="005D1049" w:rsidP="005D1049" w:rsidRDefault="005D1049" w14:paraId="52BEADA6" w14:textId="77777777">
      <w:pPr>
        <w:rPr>
          <w:b/>
          <w:bCs/>
          <w:sz w:val="32"/>
          <w:szCs w:val="32"/>
        </w:rPr>
      </w:pPr>
      <w:r w:rsidRPr="00E74AD7">
        <w:rPr>
          <w:b/>
          <w:bCs/>
          <w:sz w:val="32"/>
          <w:szCs w:val="32"/>
        </w:rPr>
        <w:t>Anslag: 3.312</w:t>
      </w:r>
    </w:p>
    <w:p w:rsidRPr="00F37D70" w:rsidR="005D1049" w:rsidP="005D1049" w:rsidRDefault="005D1049" w14:paraId="7818AA71" w14:textId="77777777">
      <w:pPr>
        <w:rPr>
          <w:i/>
          <w:iCs/>
        </w:rPr>
      </w:pPr>
    </w:p>
    <w:p w:rsidR="005D1049" w:rsidP="005D1049" w:rsidRDefault="005D1049" w14:paraId="654FBBE4" w14:textId="77777777">
      <w:pPr>
        <w:rPr>
          <w:i/>
          <w:iCs/>
        </w:rPr>
      </w:pPr>
    </w:p>
    <w:p w:rsidR="005D1049" w:rsidP="005D1049" w:rsidRDefault="005D1049" w14:paraId="3EE809FF" w14:textId="77777777">
      <w:pPr>
        <w:rPr>
          <w:i/>
          <w:iCs/>
        </w:rPr>
      </w:pPr>
    </w:p>
    <w:p w:rsidR="005D1049" w:rsidP="005D1049" w:rsidRDefault="005D1049" w14:paraId="66D45240" w14:textId="77777777">
      <w:pPr>
        <w:rPr>
          <w:i/>
          <w:iCs/>
        </w:rPr>
      </w:pPr>
    </w:p>
    <w:p w:rsidR="005D1049" w:rsidP="005D1049" w:rsidRDefault="005D1049" w14:paraId="7A64608D" w14:textId="77777777">
      <w:pPr>
        <w:rPr>
          <w:i/>
          <w:iCs/>
        </w:rPr>
      </w:pPr>
    </w:p>
    <w:p w:rsidR="005D1049" w:rsidP="005D1049" w:rsidRDefault="005D1049" w14:paraId="77D8F25C" w14:textId="77777777">
      <w:pPr>
        <w:rPr>
          <w:i/>
          <w:iCs/>
        </w:rPr>
      </w:pPr>
    </w:p>
    <w:p w:rsidR="005D1049" w:rsidP="005D1049" w:rsidRDefault="005D1049" w14:paraId="58D6BE6A" w14:textId="77777777">
      <w:pPr>
        <w:rPr>
          <w:i/>
          <w:iCs/>
        </w:rPr>
      </w:pPr>
    </w:p>
    <w:p w:rsidR="005D1049" w:rsidP="005D1049" w:rsidRDefault="005D1049" w14:paraId="4153C040" w14:textId="77777777">
      <w:pPr>
        <w:rPr>
          <w:i/>
          <w:iCs/>
        </w:rPr>
      </w:pPr>
    </w:p>
    <w:p w:rsidR="005D1049" w:rsidP="005D1049" w:rsidRDefault="005D1049" w14:paraId="450325A0" w14:textId="77777777">
      <w:pPr>
        <w:rPr>
          <w:i/>
          <w:iCs/>
        </w:rPr>
      </w:pPr>
    </w:p>
    <w:p w:rsidR="005D1049" w:rsidP="005D1049" w:rsidRDefault="005D1049" w14:paraId="24C744D1" w14:textId="77777777">
      <w:pPr>
        <w:rPr>
          <w:i/>
          <w:iCs/>
        </w:rPr>
      </w:pPr>
    </w:p>
    <w:p w:rsidR="005D1049" w:rsidP="005D1049" w:rsidRDefault="005D1049" w14:paraId="0BA7C9AA" w14:textId="77777777">
      <w:pPr>
        <w:rPr>
          <w:i/>
          <w:iCs/>
        </w:rPr>
      </w:pPr>
    </w:p>
    <w:p w:rsidR="005D1049" w:rsidP="005D1049" w:rsidRDefault="005D1049" w14:paraId="3EF03A07" w14:textId="77777777">
      <w:pPr>
        <w:rPr>
          <w:i/>
          <w:iCs/>
        </w:rPr>
      </w:pPr>
    </w:p>
    <w:p w:rsidRPr="004013BE" w:rsidR="005D1049" w:rsidP="005D1049" w:rsidRDefault="005D1049" w14:paraId="20EEEC05" w14:textId="77777777">
      <w:pPr>
        <w:rPr>
          <w:i/>
          <w:iCs/>
        </w:rPr>
      </w:pPr>
      <w:r w:rsidRPr="004013BE">
        <w:rPr>
          <w:i/>
          <w:iCs/>
        </w:rPr>
        <w:br/>
      </w:r>
    </w:p>
    <w:p w:rsidR="005D1049" w:rsidP="005D1049" w:rsidRDefault="005D1049" w14:paraId="08E14E9E" w14:textId="77777777">
      <w:pPr>
        <w:rPr>
          <w:b/>
          <w:bCs/>
          <w:i/>
          <w:iCs/>
          <w:sz w:val="28"/>
          <w:szCs w:val="28"/>
        </w:rPr>
      </w:pPr>
      <w:r w:rsidRPr="00BB0A1B">
        <w:rPr>
          <w:b/>
          <w:bCs/>
          <w:i/>
          <w:iCs/>
          <w:sz w:val="28"/>
          <w:szCs w:val="28"/>
        </w:rPr>
        <w:t xml:space="preserve">Opgave </w:t>
      </w:r>
      <w:r>
        <w:rPr>
          <w:b/>
          <w:bCs/>
          <w:i/>
          <w:iCs/>
          <w:sz w:val="28"/>
          <w:szCs w:val="28"/>
        </w:rPr>
        <w:t>2</w:t>
      </w:r>
      <w:r w:rsidRPr="00BB0A1B">
        <w:rPr>
          <w:b/>
          <w:bCs/>
          <w:i/>
          <w:iCs/>
          <w:sz w:val="28"/>
          <w:szCs w:val="28"/>
        </w:rPr>
        <w:t>:</w:t>
      </w:r>
    </w:p>
    <w:p w:rsidR="005D1049" w:rsidP="005D1049" w:rsidRDefault="005D1049" w14:paraId="4691ABDC" w14:textId="77777777">
      <w:pPr>
        <w:rPr>
          <w:b/>
          <w:bCs/>
          <w:i/>
          <w:iCs/>
        </w:rPr>
      </w:pPr>
      <w:r w:rsidRPr="00450356">
        <w:rPr>
          <w:b/>
          <w:bCs/>
          <w:i/>
          <w:iCs/>
        </w:rPr>
        <w:t>Analyser 2-3 relevante faktorer i den uafhængige omverden, der påvirker de danske charterselskaber.</w:t>
      </w:r>
    </w:p>
    <w:p w:rsidRPr="00450356" w:rsidR="005D1049" w:rsidP="005D1049" w:rsidRDefault="005D1049" w14:paraId="5D7AF40E" w14:textId="77777777">
      <w:pPr>
        <w:rPr>
          <w:b/>
          <w:bCs/>
          <w:i/>
          <w:iCs/>
        </w:rPr>
      </w:pPr>
    </w:p>
    <w:p w:rsidR="005D1049" w:rsidP="005D1049" w:rsidRDefault="005D1049" w14:paraId="50F1B4D2" w14:textId="77777777">
      <w:r>
        <w:t xml:space="preserve">Til at analysere relevante faktorer i den uafhængige omverden, der påvirker de danske charterselskaber, tages der udgangspunkt i omverdensmodellen. Omverdensmodellen tegner et billede af virksomhedernes eksterne situation på markedet. Det er relevant at analysere de eksterne forhold for at en virksomhed kan være på forkant med udvikling. Den uafhængige omverden, som der i denne opgave tages udgangspunkt i, omhandler de faktorer og forhold, som en virksomhed eller branche ikke kan påvirke. </w:t>
      </w:r>
    </w:p>
    <w:p w:rsidR="005D1049" w:rsidP="005D1049" w:rsidRDefault="005D1049" w14:paraId="63B2C02B" w14:textId="77777777">
      <w:r>
        <w:rPr>
          <w:noProof/>
        </w:rPr>
        <w:drawing>
          <wp:inline distT="0" distB="0" distL="0" distR="0" wp14:anchorId="45F549B6" wp14:editId="6E19B2F7">
            <wp:extent cx="4572000" cy="2764167"/>
            <wp:effectExtent l="0" t="0" r="0" b="4445"/>
            <wp:docPr id="1668970905" name="Billede 23" descr="Et billede, der indeholder tekst, cirkel, skærmbillede, C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70905" name="Billede 23" descr="Et billede, der indeholder tekst, cirkel, skærmbillede, Cd&#10;&#10;Automatisk genereret beskrivels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2968" cy="2776844"/>
                    </a:xfrm>
                    <a:prstGeom prst="rect">
                      <a:avLst/>
                    </a:prstGeom>
                  </pic:spPr>
                </pic:pic>
              </a:graphicData>
            </a:graphic>
          </wp:inline>
        </w:drawing>
      </w:r>
    </w:p>
    <w:p w:rsidR="005D1049" w:rsidP="005D1049" w:rsidRDefault="005D1049" w14:paraId="5B831054" w14:textId="77777777">
      <w:r>
        <w:t xml:space="preserve">I denne opgave analyseres der på følgende: økonomiske forhold og kulturelle forhold. Disse to forhold er valgt med en holdning om at de er mest relevante, da de har stor betydning på netop charterselskaberne i Danmark. Forholdene er relevante at undersøge, i og med de har betydning for, hvordan selskaberne kan være på forkant for at sikre forsat vækst samt købelyst hos kunderne. De økonomiske forhold tager udgangspunkt i at </w:t>
      </w:r>
      <w:r w:rsidRPr="00CC4C07">
        <w:rPr>
          <w:highlight w:val="yellow"/>
        </w:rPr>
        <w:t>charterbranchen er følsom overfor økonomiske udsving og forbrugerens købekraft,</w:t>
      </w:r>
      <w:r>
        <w:t xml:space="preserve"> hvilket netop var årsagen til faldet i 2019 på 5,4%. Under de kulturelle forhold vil der analyseres på, hvordan </w:t>
      </w:r>
      <w:r w:rsidRPr="00CC4C07">
        <w:rPr>
          <w:highlight w:val="yellow"/>
        </w:rPr>
        <w:t>kundernes rejsepræferencer samt værdier og krav påvirkes af ændringer i kulturelle forhold.</w:t>
      </w:r>
      <w:r>
        <w:t xml:space="preserve"> Her analyseres desuden på livsfaser og forskellige aldersgruppers forskellige præferencer, som selskaberne bør imødekomme.</w:t>
      </w:r>
    </w:p>
    <w:p w:rsidR="005D1049" w:rsidP="005D1049" w:rsidRDefault="005D1049" w14:paraId="4E165722" w14:textId="77777777"/>
    <w:p w:rsidR="005D1049" w:rsidP="005D1049" w:rsidRDefault="005D1049" w14:paraId="4A198D6A" w14:textId="77777777">
      <w:r>
        <w:t xml:space="preserve">Forholdet om miljø kunne ligeledes have været relevant at kigge på, men er fravalgt, da det angives at bæredygtighed og en stigende bevidsthed om miljø og klima ikke har haft betydelig effekt på udviklingen hos charterselskaberne. Dette er på baggrund af rejsevaner hos forbrugerne som er svære at ændre på. En udvikling i miljø- og klimabevidsthed vil dog kort nævnes under kulturelle forhold. Politiske og lovgivningsmæssige forhold kunne ligeledes være relevant i takt med miljøet, eftersom </w:t>
      </w:r>
      <w:r w:rsidRPr="00CC4C07">
        <w:rPr>
          <w:highlight w:val="yellow"/>
        </w:rPr>
        <w:t xml:space="preserve">den danske charterbranche påvirkes af </w:t>
      </w:r>
      <w:r w:rsidRPr="00CC4C07">
        <w:rPr>
          <w:highlight w:val="yellow"/>
        </w:rPr>
        <w:t>politiske beslutninger, hvor særligt skærpede regler og eller love med hensyn til klima, som f.eks. CO2-afgifter, vil øge prisen på charterrejser</w:t>
      </w:r>
      <w:r>
        <w:t xml:space="preserve"> og dermed have markant betydning på flere forhold for virksomheden. Dette forhold fravælges dog eftersom forholdet ’økonomi’ omfanger de vigtigste og mest relevante pointer, som ville blive pointeres i en analyse af politiske og lovgivningsmæssige forhold. Ligeledes formår andre forhold ikke at have samme omfang og relevans til netop denne branche, som de valgte forhold.</w:t>
      </w:r>
    </w:p>
    <w:p w:rsidR="005D1049" w:rsidP="005D1049" w:rsidRDefault="005D1049" w14:paraId="51530215" w14:textId="77777777"/>
    <w:p w:rsidR="005D1049" w:rsidP="005D1049" w:rsidRDefault="005D1049" w14:paraId="7883D304" w14:textId="77777777">
      <w:r>
        <w:t xml:space="preserve">I begyndelsen af 2019 var kunderne på markedet tilbageholdende med køb af rejser på grund af økonomien, hvilket resulterede i at branchen ikke fik det normale salg. Dette er et tydeligt tegn på at den økonomiske situation både for forbrugerne og i verden har tydelig påvirkning på branchen og dermed de enkelte charterselskaber. </w:t>
      </w:r>
    </w:p>
    <w:p w:rsidR="005D1049" w:rsidP="005D1049" w:rsidRDefault="005D1049" w14:paraId="7443362A" w14:textId="77777777"/>
    <w:p w:rsidR="005D1049" w:rsidP="005D1049" w:rsidRDefault="005D1049" w14:paraId="5181D0E2" w14:textId="77777777">
      <w:r>
        <w:t>Økonomiske forhold er centralt for charterselskaber, i og med de afgør mængden af salg, og at de ligeledes må holde sig, opdaterede i verdens prissving for at forholde sig konkurrencedygtige. Lav økonomisk vækst i samfundet betyder mindre efterspørgsel på den luksusgode at rejse, hvorimod en stigning i økonomisk vækst vil påvirke efterspørgslen positivt. Udbyderne af charterrejserne må altså tilpasse deres priser til den økonomiske situation for at bibeholde forbrugernes købekraft, som påvirkes markant af prisniveauet og som er afgørende for virksomhederne.</w:t>
      </w:r>
    </w:p>
    <w:p w:rsidR="005D1049" w:rsidP="005D1049" w:rsidRDefault="005D1049" w14:paraId="7C375008" w14:textId="77777777"/>
    <w:p w:rsidR="005D1049" w:rsidP="005D1049" w:rsidRDefault="005D1049" w14:paraId="71062C41" w14:textId="77777777">
      <w:r>
        <w:t>I perioder med inflation betyder det at forbrugernes disponible indkomst mindskes, og deres efterspørgsel efter rejser vil ligeledes falde. Her vil vi se at forbruger vil søge mod billigere alternativer, som f.eks. kortere rejser eller ferier i nærområder, sågar ferier inden for landets grænser. Samme konsekvenser vil komme fra andre samfundsøkonomiske faktorer som f.eks. en høj arbejdsløshed, en høj rente og BNP-væksten. En tendens om at forbrugere bliver mere prisbevidste, er tilfældet i nutidens samfund, og gør at de søger mod disse billigere alternativer. Virksomhederne må derfor sørge for at holde sig opdaterede på den økonomiske situation og følge med i udviklingen af den disponible indkomst, for at kunne blive ved med at opretholde en positiv købelyst hos kunderne.</w:t>
      </w:r>
    </w:p>
    <w:p w:rsidR="005D1049" w:rsidP="005D1049" w:rsidRDefault="005D1049" w14:paraId="14DCA271" w14:textId="77777777"/>
    <w:p w:rsidR="005D1049" w:rsidP="005D1049" w:rsidRDefault="005D1049" w14:paraId="6F508105" w14:textId="77777777">
      <w:r>
        <w:t xml:space="preserve">En forværring af købelysten hos forbrugerne kan være den centrale årsag for en virksomhed i charterbranchens nedgang. Denne købelyst påvirkes som hovedfaktor af økonomien, der dermed kan påvirke charterselskaberne positivt og negativt, og dermed er et centralt element i deres udvikling. </w:t>
      </w:r>
    </w:p>
    <w:p w:rsidR="005D1049" w:rsidP="005D1049" w:rsidRDefault="005D1049" w14:paraId="7E7290F4" w14:textId="77777777"/>
    <w:p w:rsidR="005D1049" w:rsidP="005D1049" w:rsidRDefault="005D1049" w14:paraId="0C2FCF77" w14:textId="77777777">
      <w:r>
        <w:t xml:space="preserve">Ses forholdet fra et andet perspektiv, hvor det ikke er forbrugernes økonomi, der er i centrum, er prisen på brændstof også en faktor under økonomi som kan have en betydelig konsekvens for rejsebureauer på chartermarkedet. Denne stigning vil ligeledes være konsekvenser af den samfundsøkonomiske situation i Danmark. </w:t>
      </w:r>
      <w:r w:rsidRPr="003F76E7">
        <w:rPr>
          <w:highlight w:val="yellow"/>
        </w:rPr>
        <w:t>En stigning i brændstofpriserne betyder at flyrejsens omkostning for selskaberne stiger, og dermed vil de naturligt hæve deres priser. Dette vil resultere i at dæmpe efterspørgslen blandt kunderne, der igen vil søge mod billigere alternativer.</w:t>
      </w:r>
    </w:p>
    <w:p w:rsidR="005D1049" w:rsidP="005D1049" w:rsidRDefault="005D1049" w14:paraId="2136AE39" w14:textId="77777777"/>
    <w:p w:rsidR="005D1049" w:rsidP="005D1049" w:rsidRDefault="005D1049" w14:paraId="49C677B4" w14:textId="77777777">
      <w:r>
        <w:t xml:space="preserve">Kulturelle forhold spiller ligeledes en afgørende rolle for charterselskaberne på det danske chartermarked, og udbyderne må konstant holde sig opdaterede i forhold til ændringer, samt tilpasse sig tendenserne for at være konkurrencestærke. De selskaber, der observerer kulturelle ændringer samt tilpasser sig til denne ændring vil potentielt kunne få en </w:t>
      </w:r>
      <w:r>
        <w:t xml:space="preserve">konkurrencemæssig fordel, særligt hvis selskabet er first mover i tiltag, der tilpasser sig ændringer i kulturelle forhold. </w:t>
      </w:r>
    </w:p>
    <w:p w:rsidR="005D1049" w:rsidP="005D1049" w:rsidRDefault="005D1049" w14:paraId="5DEB1AAB" w14:textId="77777777"/>
    <w:p w:rsidR="005D1049" w:rsidP="005D1049" w:rsidRDefault="005D1049" w14:paraId="1F6AE9A4" w14:textId="77777777">
      <w:r>
        <w:t xml:space="preserve">I forhold til charterbranchen er det åbenlyst at nævne en stigende bevidsthed om bæredygtighed. Der kommer mere og mere fokus på bæredygtighed </w:t>
      </w:r>
      <w:r w:rsidRPr="00FC5E21">
        <w:t xml:space="preserve">og blandt danskerne </w:t>
      </w:r>
      <w:r>
        <w:t xml:space="preserve">er det </w:t>
      </w:r>
      <w:r w:rsidRPr="00FC5E21">
        <w:t xml:space="preserve">i stigende grad blevet en væsentlig del af købsbeslutninger. </w:t>
      </w:r>
      <w:r>
        <w:t xml:space="preserve">Eftersom det er begrænset, hvor bæredygtige en charterrejse er, og kan være, må man antage at klimabevidste forbrugere kan være en afgørende kulturel ændring for branchen, men dette er ikke tilfældet. Til trods for en stigende opmærksomhed på klima og miljø og mere bevidste forbrugere, der tænker over deres klimaaftryk, har dette ikke haft en betydelig påvirkning på branchen. Henrik Gudmundsson udtrykker at så længe charterrejser er indrettet så det er attraktivt, billigt og nemt at flyve på ferie og andre alternativer ikke kan gøre det nemmere eller billigere, så er det ikke overraskende at forbrugerne ikke ændrer deres rejsevaner eller køber færre charterrejser, selvom forbrugerne er fuldt ud bevidste om klimaaftrykket. Denne kulturelle tendens har altså ikke haft betydning for charterselskaberne, og vil formentligt ikke have det i foreløbigt. Det er dog stadig relevant for selskaberne at tage bæredygtige intiativer og forberede sig på at denne tendens potentielt vil være mere udbredt blandt forbrugerne, der dermed vil stille skarpere krav til deres indsats. </w:t>
      </w:r>
      <w:r w:rsidRPr="00CB2F34">
        <w:rPr>
          <w:highlight w:val="yellow"/>
        </w:rPr>
        <w:t>Dertil kan det være en risiko at miste kunder for de charterselskaber der ikke anerkende tendensen i samfundet, og altså ikke udforsker miljøvenlige rejsemetoder eller andre intiativer, der imødekommer de bevidste forbrugere,</w:t>
      </w:r>
      <w:r>
        <w:t xml:space="preserve"> som der kun bliver flere af.</w:t>
      </w:r>
    </w:p>
    <w:p w:rsidR="005D1049" w:rsidP="005D1049" w:rsidRDefault="005D1049" w14:paraId="6391F20C" w14:textId="77777777"/>
    <w:p w:rsidR="005D1049" w:rsidP="005D1049" w:rsidRDefault="005D1049" w14:paraId="70FF9C69" w14:textId="77777777">
      <w:r>
        <w:t xml:space="preserve">Lige så vel som en tendens til flere klimabevidste forbrugere ses også en vækst i sundhedsbevidste forbrugere. Dette indebærer altså forbrugere, der ønsker eksempelvis aktive ferie, ferier med sunde mad-alternativer og eller fitness- faciliteter og- aktiviteter. Et stigende fokus på kroppens sundhed skaber en ændring i forbrugerens valg af ferie. Dette vil nemlig påvirke forbrugerens præferencer og ønsker til, hvad destinationerne kan tilbyde. Charterselskaberne bør imødekomme denne tendens ved at have flere sportshoteller til rådighed, samt distribuere udvalget af forskellige fysiske aktiviteter. </w:t>
      </w:r>
    </w:p>
    <w:p w:rsidR="005D1049" w:rsidP="005D1049" w:rsidRDefault="005D1049" w14:paraId="1920511F" w14:textId="77777777"/>
    <w:p w:rsidR="005D1049" w:rsidP="005D1049" w:rsidRDefault="005D1049" w14:paraId="07D4D82C" w14:textId="77777777">
      <w:r>
        <w:t>En anden ændring der ses i forbrugernes præferencer, som charterselskaberne også bør imødekomme, er et ønske om flere a</w:t>
      </w:r>
      <w:r w:rsidRPr="00024233">
        <w:rPr>
          <w:highlight w:val="yellow"/>
        </w:rPr>
        <w:t>utentiske oplevelser, fremfor den velkendte ”all-inclusive” ferie,</w:t>
      </w:r>
      <w:r>
        <w:t xml:space="preserve"> som mange charterrejser normalt har størst udbud af. Den øgede interesse for autentiske oplevelser </w:t>
      </w:r>
      <w:r w:rsidRPr="00024233">
        <w:rPr>
          <w:highlight w:val="yellow"/>
        </w:rPr>
        <w:t>omhandler at forbrugerne ønsker oplevelser, hvor de kan opleve landets kultur på deres ferier igennem bl.a. aktiviteter og madoplevelser.</w:t>
      </w:r>
      <w:r>
        <w:t xml:space="preserve"> Dette kræver opmærksomhed blandt charterselskaberne, i og med det omhandler en betydelig ændring i deres værditilbud, hvor de nu må tilpasse deres rejsepakker og eller få helt nye pakker, der imødekommer disse forbrugere og altså inkludere aktiviteter, der giver ferien en dybere værdi i form af viden og oplevelser.</w:t>
      </w:r>
    </w:p>
    <w:p w:rsidR="005D1049" w:rsidP="005D1049" w:rsidRDefault="005D1049" w14:paraId="0B75D585" w14:textId="77777777"/>
    <w:p w:rsidR="005D1049" w:rsidP="005D1049" w:rsidRDefault="005D1049" w14:paraId="428D185F" w14:textId="77777777">
      <w:r>
        <w:t>Charterrejserne har traditionelt været familieferier, men kulturelle ændringer, der afviger fra kernefamilien og har breder omfang af former for familie bør selskaberne ligeledes tilpasse og tilbyde pakkerejser til en bredere mængde af forskelligt sammensatte familier og personer. Den kulturelle ændring i danske familier fører til ændrede præferencer og ønsker til destinationen, hvilket påvirker, hvilke rejser kunderne foretrækker, og dermed kræver en bredere variation. Dette hænger også sammen med en større udbredelse i det at tage på ferie med sine venner, hvilket er en væsentlig anderledes ferie denne type rejsende ønsker sammenlignet med en børnefamilie.</w:t>
      </w:r>
    </w:p>
    <w:p w:rsidR="005D1049" w:rsidP="005D1049" w:rsidRDefault="005D1049" w14:paraId="39ECD22C" w14:textId="77777777"/>
    <w:p w:rsidR="005D1049" w:rsidP="005D1049" w:rsidRDefault="005D1049" w14:paraId="4D47BDC5" w14:textId="77777777">
      <w:r>
        <w:t xml:space="preserve">Samlet set betyder de ovennævnte præferenceændringer at charterselskaberne, må bevæge sig væk fra den traditionelle sol-og-strand charterrejse, og i stedet imødekomme de nævne tendenser blandt forbrugerne ved f.eks. at udbyde mange flere varianter af rejser og pakker, hvilket vil skabe en breder målgruppe for selskaberne. At imødekomme en ændring i kulturelle forhold kan være afgørende for et selskabs fremtid og vil give de selskaber, der opfylder flest præferencer en stor konkurrencemæssig fordel på markedet. </w:t>
      </w:r>
    </w:p>
    <w:p w:rsidR="005D1049" w:rsidP="005D1049" w:rsidRDefault="005D1049" w14:paraId="54481BF6" w14:textId="77777777">
      <w:r>
        <w:t xml:space="preserve"> </w:t>
      </w:r>
    </w:p>
    <w:p w:rsidR="005D1049" w:rsidP="005D1049" w:rsidRDefault="005D1049" w14:paraId="6D658DB2" w14:textId="77777777">
      <w:r>
        <w:t xml:space="preserve">Forskellige aldersgrupper har forskellige præferencer, og fordi selskaberne, som konkluderet, bør bevæge sig væk fra </w:t>
      </w:r>
      <w:r w:rsidRPr="00024233">
        <w:rPr>
          <w:highlight w:val="yellow"/>
        </w:rPr>
        <w:t>den traditionelle charterferie, der primært er tilpasset børnefamilier</w:t>
      </w:r>
      <w:r>
        <w:t xml:space="preserve">, bør selskaberne undersøge samt tage disse aldersgrupper og deres ønsker i betragtning. Derfor er det relevant at kigge på forskellige livsfaser. </w:t>
      </w:r>
    </w:p>
    <w:p w:rsidR="005D1049" w:rsidP="005D1049" w:rsidRDefault="005D1049" w14:paraId="6BF9E3FE" w14:textId="77777777"/>
    <w:p w:rsidR="005D1049" w:rsidP="005D1049" w:rsidRDefault="005D1049" w14:paraId="6CAC6AB3" w14:textId="77777777">
      <w:r>
        <w:t xml:space="preserve">Charterrejser er mest udbredt og foretrukket blandt dem, der befinder sig i livsfasen der hedder par med små børn, altså børnefamilier, hvor det problemfrie i at hele rejsen og alt den indebærer er planlagt spiller en vigtig rolle i deres beslutning om at købe en charterrejse. Ligeledes ses det også at mange pensionister foretrækker charterrejserne ud fra den tryghed i at nogen tager sig af alt det deres kompetencer indenfor eksempelvis teknologi og sprog ikke nødvendigvis rækker sig til. Til gengæld betyder udviklingen i, hvem man rejser med at selskaberne også må udbyde rejser til andre livsfaser. Unge og single, rejser formentligt med deres venner, hvor ønskerne til aktiviteterne og faciliteterne på et hotel varierer markant fra en børnefamilie. Unge og singles, der rejser med vennerne, ønsker budgetvenlige rejser, hvor eventyr og oplevelser vægtes højt. En charterrejse, der skal tiltrække de unge, indebærer formentligt destinationer med natteliv og fysiske aktiviteter. De nygifte uden børn vil formentligt kigge efter rejser, hvor enten romantik og wellness spiller en central rolle i rejsen. Det kan også være rejser, hvor de oplever verdens mange forskellige kulturer og natur, igennem aktiviteter, der udfordrer dem og deres syn på verdenen. Ægtepar med udeboende børn vil formodentligt prioritere rejser med kulturelle oplevelser og videns bevidste aktiviteter, men også med en vis grad af afslapning og roligt tempo. </w:t>
      </w:r>
    </w:p>
    <w:p w:rsidR="005D1049" w:rsidP="005D1049" w:rsidRDefault="005D1049" w14:paraId="2D8656BB" w14:textId="77777777"/>
    <w:p w:rsidR="005D1049" w:rsidP="005D1049" w:rsidRDefault="005D1049" w14:paraId="15BA0799" w14:textId="77777777">
      <w:r>
        <w:t xml:space="preserve">De forskellige livsfaser kræver ligeledes forskellige pakker, i og med de har forskellige præferencer og ønsker til, hvad de vil opnå og eller opleve på en rejse. </w:t>
      </w:r>
    </w:p>
    <w:p w:rsidR="005D1049" w:rsidP="005D1049" w:rsidRDefault="005D1049" w14:paraId="1CC22CE2" w14:textId="77777777"/>
    <w:p w:rsidR="005D1049" w:rsidP="005D1049" w:rsidRDefault="005D1049" w14:paraId="6040ABB2" w14:textId="77777777"/>
    <w:p w:rsidR="005D1049" w:rsidP="005D1049" w:rsidRDefault="005D1049" w14:paraId="2C07C473" w14:textId="77777777"/>
    <w:p w:rsidR="005D1049" w:rsidP="005D1049" w:rsidRDefault="005D1049" w14:paraId="41084220" w14:textId="77777777"/>
    <w:p w:rsidR="005D1049" w:rsidP="005D1049" w:rsidRDefault="005D1049" w14:paraId="74DD9100" w14:textId="77777777">
      <w:pPr>
        <w:rPr>
          <w:b/>
          <w:bCs/>
          <w:i/>
          <w:iCs/>
          <w:sz w:val="28"/>
          <w:szCs w:val="28"/>
        </w:rPr>
      </w:pPr>
      <w:r>
        <w:rPr>
          <w:b/>
          <w:bCs/>
          <w:i/>
          <w:iCs/>
          <w:sz w:val="28"/>
          <w:szCs w:val="28"/>
        </w:rPr>
        <w:t>Opgave 3:</w:t>
      </w:r>
    </w:p>
    <w:p w:rsidR="005D1049" w:rsidP="005D1049" w:rsidRDefault="005D1049" w14:paraId="7310A2DC" w14:textId="77777777">
      <w:pPr>
        <w:rPr>
          <w:b/>
          <w:bCs/>
          <w:i/>
          <w:iCs/>
        </w:rPr>
      </w:pPr>
      <w:r w:rsidRPr="00450356">
        <w:rPr>
          <w:b/>
          <w:bCs/>
          <w:i/>
          <w:iCs/>
        </w:rPr>
        <w:t>Analyser købsadfærden ved køb af en charterrejse.</w:t>
      </w:r>
    </w:p>
    <w:p w:rsidR="005D1049" w:rsidP="005D1049" w:rsidRDefault="005D1049" w14:paraId="6044C77C" w14:textId="77777777"/>
    <w:p w:rsidR="005D1049" w:rsidP="005D1049" w:rsidRDefault="005D1049" w14:paraId="49A5B9BC" w14:textId="77777777">
      <w:r>
        <w:t xml:space="preserve">Købsadfærden på konsumentmarkedet og producentmarkedet har flere forskellige punkter, hvorpå de adskiller sig fra hinanden. Først og fremmest er forskellen tydelig igennem købsprocessen, der på producentmarkedet har flere trin og indeholder en række aktører, som spiller en rolle i at tage beslutningen om køb eller ikke køb, hvorimod en købsbeslutning på konsumentmarkedet primært er baseret på en individuel beslutning med få, hvis ikke en aktør. Ligeledes er der en betydelig forskel på købsvolumen. B2B, altså køb mellem virksomheder, indebærer ofte langt større mængder ad gangen, end køb fra virksomhed til </w:t>
      </w:r>
      <w:r>
        <w:t>forbruger, det vil sige B2C, hvor forbrugeren køber langt mindre mængder på en gang. Endnu en forskel mellem de to markeder er betydningen af gode relationer. Dette kan være afgørende for virksomheder på B2B-markedet, hvor det ikke har samme betydning på B2C-markedet. Relationer spiller en stor rolle i købsadfærden på B2B-markedet, da virksomheder foretrækker sunde og langsigtede partnerskaber med f.eks. deres leverandører. På B2C-markedet er der en større tendens og plads til at forbrugerne skifter mellem brands uden at det har betydelige konsekvenser. Her vil det i stedet være faktorer som pris eller brandin, der kan være afgørende for forbrugerens loyalitet.</w:t>
      </w:r>
    </w:p>
    <w:p w:rsidR="005D1049" w:rsidP="005D1049" w:rsidRDefault="005D1049" w14:paraId="75D34B64" w14:textId="77777777"/>
    <w:p w:rsidR="005D1049" w:rsidP="005D1049" w:rsidRDefault="005D1049" w14:paraId="46004353" w14:textId="77777777">
      <w:r>
        <w:t>Køb af charterrejser foregår på konsumentmarkedet eftersom købene er fortaget af private forbrugere af personlige årsager og til personlig brug. Der fortages derfor en analyse af købsadfærden på konsumentmarkedet, når en forbruger køber en charterrejse.</w:t>
      </w:r>
    </w:p>
    <w:p w:rsidR="005D1049" w:rsidP="005D1049" w:rsidRDefault="005D1049" w14:paraId="132394B5" w14:textId="77777777"/>
    <w:p w:rsidR="005D1049" w:rsidP="005D1049" w:rsidRDefault="005D1049" w14:paraId="570C9727" w14:textId="77777777">
      <w:r>
        <w:t xml:space="preserve">Til at analysere købsadfærden ved køb af en charterrejse anvendes SOR-modellen. SOR-modellen giver en forståelse af, hvordan forskellige stimuli skaber en konkret forbrugeradfærd og købsadfærd. </w:t>
      </w:r>
    </w:p>
    <w:p w:rsidR="005D1049" w:rsidP="005D1049" w:rsidRDefault="005D1049" w14:paraId="190FA43D" w14:textId="77777777">
      <w:r>
        <w:rPr>
          <w:noProof/>
        </w:rPr>
        <w:drawing>
          <wp:inline distT="0" distB="0" distL="0" distR="0" wp14:anchorId="6AF3AFF4" wp14:editId="21B21828">
            <wp:extent cx="4841966" cy="2238116"/>
            <wp:effectExtent l="0" t="0" r="0" b="0"/>
            <wp:docPr id="1133416681" name="Billede 2" descr="Et billede, der indeholder tekst, skærmbillede, Font/skrifttype, nummer/ta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16681" name="Billede 2" descr="Et billede, der indeholder tekst, skærmbillede, Font/skrifttype, nummer/tal&#10;&#10;Automatisk genereret beskrivels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4333" cy="2248455"/>
                    </a:xfrm>
                    <a:prstGeom prst="rect">
                      <a:avLst/>
                    </a:prstGeom>
                  </pic:spPr>
                </pic:pic>
              </a:graphicData>
            </a:graphic>
          </wp:inline>
        </w:drawing>
      </w:r>
    </w:p>
    <w:p w:rsidR="005D1049" w:rsidP="005D1049" w:rsidRDefault="005D1049" w14:paraId="081C6F50" w14:textId="77777777">
      <w:r w:rsidRPr="00E74AD7">
        <w:t>Under elementet stimuli nævnes, hvordan virksomhederne kan stimulere forbrugerne og påvirke deres købsadfærd.</w:t>
      </w:r>
      <w:r>
        <w:t xml:space="preserve"> </w:t>
      </w:r>
    </w:p>
    <w:p w:rsidR="005D1049" w:rsidP="005D1049" w:rsidRDefault="005D1049" w14:paraId="45E6F78D" w14:textId="77777777"/>
    <w:p w:rsidR="005D1049" w:rsidP="005D1049" w:rsidRDefault="005D1049" w14:paraId="48B3AB7F" w14:textId="77777777">
      <w:r>
        <w:t>Organisme er det, som virksomheden retter sin stimuli mod, altså det er forbrugernes blackbox. I forbrugerens blackbox indgår forbrugernes tanker og overvejelser i forbindelse med et køb. Dette analyseres:</w:t>
      </w:r>
    </w:p>
    <w:p w:rsidR="005D1049" w:rsidP="005D1049" w:rsidRDefault="005D1049" w14:paraId="2FC707B8" w14:textId="77777777"/>
    <w:p w:rsidR="005D1049" w:rsidP="005D1049" w:rsidRDefault="005D1049" w14:paraId="017FFCDB" w14:textId="77777777">
      <w:r>
        <w:t xml:space="preserve">Et køb af en charterrejse vil formentlig dække det sociale behov, der omhandler behovet for at være sammen med familie, venner og bekendte, i og med en charterrejse i de fleste tilfælde vil foregår i selskab med venner eller familie. En charterrejse kan også til en vis grad være selvrealisering, hvor oplevelser som f.eks. rejser er et eksempel, hvor den enkelte person får dækket et behov op at man opnår noget, som man har ønsket sig. Dog er charterrejser ikke kendetegnet som en enestående oplevelse man gerne vil opnå og dette behov kan derfor diskuteres. </w:t>
      </w:r>
    </w:p>
    <w:p w:rsidR="005D1049" w:rsidP="005D1049" w:rsidRDefault="005D1049" w14:paraId="26141D53" w14:textId="77777777"/>
    <w:p w:rsidR="005D1049" w:rsidP="005D1049" w:rsidRDefault="005D1049" w14:paraId="6CB5C2BB" w14:textId="77777777">
      <w:r>
        <w:t xml:space="preserve">Årsagen til, at forbrugeren dækker et behov på en bestemt måde, kendetegnes som købemotiv, hvor der herunder skelnes mellem funktionelle- og sociale købemotiver. Køb af en charterrejse kan både være det funktionelle købemotiv, hvor forbrugeren vælger med fornuften og produktets funktion, men det kan også være af forbrugeren vælger med </w:t>
      </w:r>
      <w:r>
        <w:t xml:space="preserve">følelserne og under påvirkning af andre, hvilket er de sociale købemotiver. Ved det funktionelle købemotiv vil købet af en rejse altså påvirkes af forbrugerens fornuft samt produktet, i dette tilfælde, rejsens funktionen. Det betyder altså at købet vælges med forbrugerens individuelle behov og præferencer til rejser. Under de sociale købemotiver vil særligt Bandwagon være et udbredt købemotiv, idet anbefalinger fra bekendte eller gode anmeldelser kan være afgørende for den usikre forbruger, eftersom de vil føle sig trykke i at købe det, som flertallet eller mange har synes godt om. Charterrejser generelt er ligeledes en så udbredt løsning at køb af en charterrejse er bandwagon, efter mange køber denne form for rejser. </w:t>
      </w:r>
    </w:p>
    <w:p w:rsidR="005D1049" w:rsidP="005D1049" w:rsidRDefault="005D1049" w14:paraId="13FC7383" w14:textId="77777777"/>
    <w:p w:rsidR="005D1049" w:rsidP="005D1049" w:rsidRDefault="005D1049" w14:paraId="56E8364A" w14:textId="77777777">
      <w:r>
        <w:t xml:space="preserve">Som nævnt tidligere spiller de forskellige faser i livscyklus en betydelig rolle på købet af en rejse. Livscyklussen spiller en rolle for købsadfærden ved et køb af en charterrejse, da det afhænger af, hvilken fase man er i, i livet, om man både har råd til en charterrejse og om dette er den foretrukne rejse. Her blev det tidligere konkluderet at ungt par, med børn er den primære målgruppe for charterrejser, der leverer pakkeløsninger med mange hoteller og destinationer, der henvender sig til børn. Ligeledes er pensionister også en vigtig målgruppe, da, man i denne fase har økonomien og tiden til charterrejser, samt finder tryghed i at det hele på forhånd er planlagt. De forskellige faser i livscyklus er ligeledes lig med forskelle i rådighedsbeløbet, hvilket ligeledes har stor betydning for købsadfærden. Unge, hjemmeboende, vil som eksempel sandsynligvis ikke have rådighedsbeløbet til at tage på charterrejse. I de forskellige livsfaser vil der ligeledes være variation i den eller de referencegrupper der har indflydelse på en persons købsadfærd. Pensionisterne referencegrupper under køb af en charterrejse vil formentligt være den tertiæregruppe, hvor de vil lytte til eksperter og søge hjælp hos rejsebureauer til at booke rejsen. Børnefamiliens referencegruppe vil formentligt være den primærgruppe som f.eks. familie eller venner, der anbefaler gode steder, da man i denne fase søger viden og inspiration hos ens nærmeste. På den måde hænger livscyklus, rådighedsbeløb og referencegrupper sammen og er med til at påvirke forbrugerens forbrugs- og købevaner, dermed købsadfærden. </w:t>
      </w:r>
    </w:p>
    <w:p w:rsidR="005D1049" w:rsidP="005D1049" w:rsidRDefault="005D1049" w14:paraId="25779C96" w14:textId="77777777"/>
    <w:p w:rsidR="005D1049" w:rsidP="005D1049" w:rsidRDefault="005D1049" w14:paraId="78BEE8F3" w14:textId="77777777">
      <w:r>
        <w:t>Købsbeslutningsprocessen er de faser, som en forbruger gennemgår ved et køb af et produkt. Til at analysere beslutningsprocessen ved et køb af en charterrejse opstilles et eksempel:</w:t>
      </w:r>
    </w:p>
    <w:p w:rsidR="005D1049" w:rsidP="005D1049" w:rsidRDefault="005D1049" w14:paraId="4EFBB6E6" w14:textId="77777777"/>
    <w:p w:rsidR="005D1049" w:rsidP="005D1049" w:rsidRDefault="005D1049" w14:paraId="29A482E0" w14:textId="77777777">
      <w:r>
        <w:t>”En børnefamilie skal bestille en charterrejse:”</w:t>
      </w:r>
    </w:p>
    <w:tbl>
      <w:tblPr>
        <w:tblStyle w:val="Tabel-Gitter"/>
        <w:tblW w:w="0" w:type="auto"/>
        <w:tblLook w:val="04A0" w:firstRow="1" w:lastRow="0" w:firstColumn="1" w:lastColumn="0" w:noHBand="0" w:noVBand="1"/>
      </w:tblPr>
      <w:tblGrid>
        <w:gridCol w:w="4507"/>
        <w:gridCol w:w="4512"/>
      </w:tblGrid>
      <w:tr w:rsidR="005D1049" w:rsidTr="009415AD" w14:paraId="1ADF9F19" w14:textId="77777777">
        <w:tc>
          <w:tcPr>
            <w:tcW w:w="4814" w:type="dxa"/>
          </w:tcPr>
          <w:p w:rsidR="005D1049" w:rsidP="009415AD" w:rsidRDefault="005D1049" w14:paraId="273DA5BE" w14:textId="77777777">
            <w:r>
              <w:t>Problemerkendelse</w:t>
            </w:r>
          </w:p>
        </w:tc>
        <w:tc>
          <w:tcPr>
            <w:tcW w:w="4814" w:type="dxa"/>
          </w:tcPr>
          <w:p w:rsidR="005D1049" w:rsidP="009415AD" w:rsidRDefault="005D1049" w14:paraId="030C1FC0" w14:textId="77777777">
            <w:r>
              <w:t>En familie på 3, som indeholder mor, far og baby, begynder så småt at glæde sig til sommerferie. Under aftensmaden nævner mor at de nok skal til at bestille en sommerferie-rejse. Far er enig og uddyber at han mener den mest overkommelige rejse med baby vil være en charterrejse, hvor al på forhånd er planlagt og der er faciliteter til underholdning.</w:t>
            </w:r>
          </w:p>
          <w:p w:rsidR="005D1049" w:rsidP="009415AD" w:rsidRDefault="005D1049" w14:paraId="032AC54C" w14:textId="77777777">
            <w:r>
              <w:t xml:space="preserve"> </w:t>
            </w:r>
          </w:p>
        </w:tc>
      </w:tr>
      <w:tr w:rsidR="005D1049" w:rsidTr="009415AD" w14:paraId="078AA3C4" w14:textId="77777777">
        <w:tc>
          <w:tcPr>
            <w:tcW w:w="4814" w:type="dxa"/>
          </w:tcPr>
          <w:p w:rsidR="005D1049" w:rsidP="009415AD" w:rsidRDefault="005D1049" w14:paraId="0FE74C2F" w14:textId="77777777">
            <w:r>
              <w:t>Informationssøgning</w:t>
            </w:r>
          </w:p>
        </w:tc>
        <w:tc>
          <w:tcPr>
            <w:tcW w:w="4814" w:type="dxa"/>
          </w:tcPr>
          <w:p w:rsidR="005D1049" w:rsidP="009415AD" w:rsidRDefault="005D1049" w14:paraId="37626B8F" w14:textId="77777777">
            <w:r>
              <w:t xml:space="preserve">Mor og far begynder nu den store informationssøgning, hvor de finder potentielle charterselskaber, samt </w:t>
            </w:r>
            <w:r>
              <w:t>destinationer og pakker der kunne interessere og imødekomme dem og deres præferencer.</w:t>
            </w:r>
          </w:p>
          <w:p w:rsidR="005D1049" w:rsidP="009415AD" w:rsidRDefault="005D1049" w14:paraId="55C52789" w14:textId="77777777"/>
        </w:tc>
      </w:tr>
      <w:tr w:rsidR="005D1049" w:rsidTr="009415AD" w14:paraId="08AD92D2" w14:textId="77777777">
        <w:tc>
          <w:tcPr>
            <w:tcW w:w="4814" w:type="dxa"/>
          </w:tcPr>
          <w:p w:rsidR="005D1049" w:rsidP="009415AD" w:rsidRDefault="005D1049" w14:paraId="6CB94661" w14:textId="77777777">
            <w:r>
              <w:t>Vurdering af alternativer</w:t>
            </w:r>
          </w:p>
        </w:tc>
        <w:tc>
          <w:tcPr>
            <w:tcW w:w="4814" w:type="dxa"/>
          </w:tcPr>
          <w:p w:rsidR="005D1049" w:rsidP="009415AD" w:rsidRDefault="005D1049" w14:paraId="1ACDEF93" w14:textId="77777777">
            <w:r>
              <w:t xml:space="preserve">Mor og far har fundet en række forskellige muligheder og diskutere nu, hvilke, der passer bedst til deres behov, rådighedsbeløb, ønsker og lignende. </w:t>
            </w:r>
          </w:p>
          <w:p w:rsidR="005D1049" w:rsidP="009415AD" w:rsidRDefault="005D1049" w14:paraId="696CA973" w14:textId="77777777"/>
        </w:tc>
      </w:tr>
      <w:tr w:rsidR="005D1049" w:rsidTr="009415AD" w14:paraId="2ADF422E" w14:textId="77777777">
        <w:tc>
          <w:tcPr>
            <w:tcW w:w="4814" w:type="dxa"/>
          </w:tcPr>
          <w:p w:rsidR="005D1049" w:rsidP="009415AD" w:rsidRDefault="005D1049" w14:paraId="05E6474D" w14:textId="77777777">
            <w:r>
              <w:t>Købsbeslutning</w:t>
            </w:r>
          </w:p>
        </w:tc>
        <w:tc>
          <w:tcPr>
            <w:tcW w:w="4814" w:type="dxa"/>
          </w:tcPr>
          <w:p w:rsidR="005D1049" w:rsidP="009415AD" w:rsidRDefault="005D1049" w14:paraId="6E4A139C" w14:textId="77777777">
            <w:r>
              <w:t>Mor og far er blevet enige om en rejse og har besluttet at sommerferien skal holdes i Mallorca igennem rejseselskabet TUI.</w:t>
            </w:r>
          </w:p>
        </w:tc>
      </w:tr>
      <w:tr w:rsidR="005D1049" w:rsidTr="009415AD" w14:paraId="6E157CBB" w14:textId="77777777">
        <w:tc>
          <w:tcPr>
            <w:tcW w:w="4814" w:type="dxa"/>
          </w:tcPr>
          <w:p w:rsidR="005D1049" w:rsidP="009415AD" w:rsidRDefault="005D1049" w14:paraId="51FAB7F3" w14:textId="77777777">
            <w:r>
              <w:t>Efterkøbsadfærd</w:t>
            </w:r>
          </w:p>
        </w:tc>
        <w:tc>
          <w:tcPr>
            <w:tcW w:w="4814" w:type="dxa"/>
          </w:tcPr>
          <w:p w:rsidR="005D1049" w:rsidP="009415AD" w:rsidRDefault="005D1049" w14:paraId="1A6FCBEF" w14:textId="77777777">
            <w:r>
              <w:t>Hele familien er konsumenter, i og med de alle bruger produktet, selvom baby er meget lille. I efterkøbsadfærden evaluerer familien om købet var tilfredsstillende. Far synes ferien var lidt for dyr i forhold til kvaliteten af hotellet. Mor synes ferien var tilfredsstillende, men ønsker ikke samme destination en anden gang. Baby er bare glad og tilfreds med sommerferien.</w:t>
            </w:r>
          </w:p>
          <w:p w:rsidR="005D1049" w:rsidP="009415AD" w:rsidRDefault="005D1049" w14:paraId="4DEF3D74" w14:textId="77777777">
            <w:r>
              <w:t xml:space="preserve"> </w:t>
            </w:r>
          </w:p>
        </w:tc>
      </w:tr>
    </w:tbl>
    <w:p w:rsidR="005D1049" w:rsidP="005D1049" w:rsidRDefault="005D1049" w14:paraId="495EF9DC" w14:textId="77777777"/>
    <w:p w:rsidR="005D1049" w:rsidP="005D1049" w:rsidRDefault="005D1049" w14:paraId="5BA4445D" w14:textId="77777777">
      <w:r>
        <w:t>En charterrejse vil være et overvejelseskøb, med en længere beslutningsproces og overvejelse af flere alternativer, hvilket også kan ses ved at omkring 60% af ferier bookes 3-6 måneder før eller tidligere inden feriens afgangsdag.</w:t>
      </w:r>
    </w:p>
    <w:p w:rsidR="005D1049" w:rsidP="005D1049" w:rsidRDefault="005D1049" w14:paraId="47DF7CA6" w14:textId="77777777"/>
    <w:p w:rsidR="005D1049" w:rsidP="005D1049" w:rsidRDefault="005D1049" w14:paraId="63BDD67A" w14:textId="77777777">
      <w:r>
        <w:t>De funktioner som forskellige personer udøver i forbindelse med købet af en charterrejse kaldes for køberoller. Disse roller analyseres ved hjælp af samme eksempel som tidligere brugt:</w:t>
      </w:r>
    </w:p>
    <w:p w:rsidR="005D1049" w:rsidP="005D1049" w:rsidRDefault="005D1049" w14:paraId="04D9EEED" w14:textId="77777777"/>
    <w:p w:rsidR="005D1049" w:rsidP="005D1049" w:rsidRDefault="005D1049" w14:paraId="37AF9D17" w14:textId="77777777">
      <w:r>
        <w:t>”En børnefamilie skal bestille en charterrejse:”</w:t>
      </w:r>
    </w:p>
    <w:tbl>
      <w:tblPr>
        <w:tblStyle w:val="Tabel-Gitter"/>
        <w:tblW w:w="0" w:type="auto"/>
        <w:tblLook w:val="04A0" w:firstRow="1" w:lastRow="0" w:firstColumn="1" w:lastColumn="0" w:noHBand="0" w:noVBand="1"/>
      </w:tblPr>
      <w:tblGrid>
        <w:gridCol w:w="4498"/>
        <w:gridCol w:w="4521"/>
      </w:tblGrid>
      <w:tr w:rsidR="005D1049" w:rsidTr="009415AD" w14:paraId="573E1388" w14:textId="77777777">
        <w:tc>
          <w:tcPr>
            <w:tcW w:w="4814" w:type="dxa"/>
          </w:tcPr>
          <w:p w:rsidR="005D1049" w:rsidP="009415AD" w:rsidRDefault="005D1049" w14:paraId="672A4E86" w14:textId="77777777">
            <w:r>
              <w:t>Initiativtager</w:t>
            </w:r>
          </w:p>
        </w:tc>
        <w:tc>
          <w:tcPr>
            <w:tcW w:w="4814" w:type="dxa"/>
          </w:tcPr>
          <w:p w:rsidR="005D1049" w:rsidP="009415AD" w:rsidRDefault="005D1049" w14:paraId="5D135C58" w14:textId="77777777">
            <w:r>
              <w:t xml:space="preserve">Mor – hun nævner under aftensmaden, at de snart bør bestille sommerferie, hvilket sætter købet i gang </w:t>
            </w:r>
          </w:p>
          <w:p w:rsidR="005D1049" w:rsidP="009415AD" w:rsidRDefault="005D1049" w14:paraId="4ACA8ADD" w14:textId="77777777"/>
        </w:tc>
      </w:tr>
      <w:tr w:rsidR="005D1049" w:rsidTr="009415AD" w14:paraId="63407A59" w14:textId="77777777">
        <w:tc>
          <w:tcPr>
            <w:tcW w:w="4814" w:type="dxa"/>
          </w:tcPr>
          <w:p w:rsidR="005D1049" w:rsidP="009415AD" w:rsidRDefault="005D1049" w14:paraId="03801AAE" w14:textId="77777777">
            <w:r>
              <w:t>Konsument</w:t>
            </w:r>
          </w:p>
        </w:tc>
        <w:tc>
          <w:tcPr>
            <w:tcW w:w="4814" w:type="dxa"/>
          </w:tcPr>
          <w:p w:rsidR="005D1049" w:rsidP="009415AD" w:rsidRDefault="005D1049" w14:paraId="648C499E" w14:textId="77777777">
            <w:r>
              <w:t>Mor, Far og Baby, er konsumenter af rejsen, eftersom de alle tre er med på ferien</w:t>
            </w:r>
          </w:p>
          <w:p w:rsidR="005D1049" w:rsidP="009415AD" w:rsidRDefault="005D1049" w14:paraId="74F12C61" w14:textId="77777777"/>
        </w:tc>
      </w:tr>
      <w:tr w:rsidR="005D1049" w:rsidTr="009415AD" w14:paraId="4AA1848B" w14:textId="77777777">
        <w:tc>
          <w:tcPr>
            <w:tcW w:w="4814" w:type="dxa"/>
          </w:tcPr>
          <w:p w:rsidR="005D1049" w:rsidP="009415AD" w:rsidRDefault="005D1049" w14:paraId="3BA2A4F0" w14:textId="77777777">
            <w:r>
              <w:t>Disponent</w:t>
            </w:r>
          </w:p>
        </w:tc>
        <w:tc>
          <w:tcPr>
            <w:tcW w:w="4814" w:type="dxa"/>
          </w:tcPr>
          <w:p w:rsidR="005D1049" w:rsidP="009415AD" w:rsidRDefault="005D1049" w14:paraId="699E67A6" w14:textId="77777777">
            <w:r>
              <w:t>Mor og Far – De beslutter sammen at købe den rejse de er blevet enige om</w:t>
            </w:r>
          </w:p>
          <w:p w:rsidR="005D1049" w:rsidP="009415AD" w:rsidRDefault="005D1049" w14:paraId="7CFB2AAF" w14:textId="77777777"/>
        </w:tc>
      </w:tr>
      <w:tr w:rsidR="005D1049" w:rsidTr="009415AD" w14:paraId="12D9DB57" w14:textId="77777777">
        <w:tc>
          <w:tcPr>
            <w:tcW w:w="4814" w:type="dxa"/>
          </w:tcPr>
          <w:p w:rsidR="005D1049" w:rsidP="009415AD" w:rsidRDefault="005D1049" w14:paraId="3166A3D6" w14:textId="77777777">
            <w:r>
              <w:t>Influent</w:t>
            </w:r>
          </w:p>
        </w:tc>
        <w:tc>
          <w:tcPr>
            <w:tcW w:w="4814" w:type="dxa"/>
          </w:tcPr>
          <w:p w:rsidR="005D1049" w:rsidP="009415AD" w:rsidRDefault="005D1049" w14:paraId="49A80C54" w14:textId="77777777">
            <w:r>
              <w:t xml:space="preserve">Bedsteforældre og familievenner – Mormor og Farmor havde en masse gode forslag til, hvordan de kunne gøre det at rejse med en baby nemmere, hvilket </w:t>
            </w:r>
            <w:r>
              <w:t>påvirkede købet. Ligeledes havde anbefalinger fra familievenner og indflydelse på den ønskede rejse.</w:t>
            </w:r>
          </w:p>
          <w:p w:rsidR="005D1049" w:rsidP="009415AD" w:rsidRDefault="005D1049" w14:paraId="4EEDC636" w14:textId="77777777"/>
        </w:tc>
      </w:tr>
      <w:tr w:rsidR="005D1049" w:rsidTr="009415AD" w14:paraId="61AD8AEC" w14:textId="77777777">
        <w:tc>
          <w:tcPr>
            <w:tcW w:w="4814" w:type="dxa"/>
          </w:tcPr>
          <w:p w:rsidR="005D1049" w:rsidP="009415AD" w:rsidRDefault="005D1049" w14:paraId="4AC0444A" w14:textId="77777777">
            <w:r>
              <w:t>Køber</w:t>
            </w:r>
          </w:p>
        </w:tc>
        <w:tc>
          <w:tcPr>
            <w:tcW w:w="4814" w:type="dxa"/>
          </w:tcPr>
          <w:p w:rsidR="005D1049" w:rsidP="009415AD" w:rsidRDefault="005D1049" w14:paraId="4D08A0C0" w14:textId="77777777">
            <w:r>
              <w:t>Far – Gennemfører købet af rejsen og får billetterne tilsendt til sin mobil</w:t>
            </w:r>
          </w:p>
          <w:p w:rsidR="005D1049" w:rsidP="009415AD" w:rsidRDefault="005D1049" w14:paraId="5F0BC5BB" w14:textId="77777777"/>
        </w:tc>
      </w:tr>
    </w:tbl>
    <w:p w:rsidRPr="000E6497" w:rsidR="005D1049" w:rsidP="005D1049" w:rsidRDefault="005D1049" w14:paraId="59B76077" w14:textId="77777777"/>
    <w:p w:rsidRPr="00B625B3" w:rsidR="005D1049" w:rsidP="005D1049" w:rsidRDefault="005D1049" w14:paraId="6AFCA22D" w14:textId="77777777">
      <w:pPr>
        <w:pStyle w:val="Listeafsnit"/>
      </w:pPr>
    </w:p>
    <w:p w:rsidR="005D1049" w:rsidP="005D1049" w:rsidRDefault="005D1049" w14:paraId="78E6763B" w14:textId="77777777">
      <w:pPr>
        <w:rPr>
          <w:b/>
          <w:bCs/>
          <w:i/>
          <w:iCs/>
          <w:sz w:val="28"/>
          <w:szCs w:val="28"/>
        </w:rPr>
      </w:pPr>
    </w:p>
    <w:p w:rsidR="005D1049" w:rsidP="005D1049" w:rsidRDefault="005D1049" w14:paraId="3C52A634" w14:textId="77777777">
      <w:pPr>
        <w:rPr>
          <w:b/>
          <w:bCs/>
          <w:i/>
          <w:iCs/>
          <w:sz w:val="28"/>
          <w:szCs w:val="28"/>
        </w:rPr>
      </w:pPr>
    </w:p>
    <w:p w:rsidR="005D1049" w:rsidP="005D1049" w:rsidRDefault="005D1049" w14:paraId="49BEDA9A" w14:textId="77777777">
      <w:pPr>
        <w:rPr>
          <w:b/>
          <w:bCs/>
          <w:i/>
          <w:iCs/>
          <w:sz w:val="28"/>
          <w:szCs w:val="28"/>
        </w:rPr>
      </w:pPr>
    </w:p>
    <w:p w:rsidR="005D1049" w:rsidP="005D1049" w:rsidRDefault="005D1049" w14:paraId="39D52B40" w14:textId="77777777">
      <w:pPr>
        <w:rPr>
          <w:b/>
          <w:bCs/>
          <w:i/>
          <w:iCs/>
          <w:sz w:val="28"/>
          <w:szCs w:val="28"/>
        </w:rPr>
      </w:pPr>
    </w:p>
    <w:p w:rsidR="005D1049" w:rsidP="005D1049" w:rsidRDefault="005D1049" w14:paraId="41E8FFE8" w14:textId="77777777">
      <w:pPr>
        <w:rPr>
          <w:b/>
          <w:bCs/>
          <w:i/>
          <w:iCs/>
          <w:sz w:val="28"/>
          <w:szCs w:val="28"/>
        </w:rPr>
      </w:pPr>
    </w:p>
    <w:p w:rsidR="005D1049" w:rsidP="005D1049" w:rsidRDefault="005D1049" w14:paraId="22AE2FF7" w14:textId="77777777">
      <w:pPr>
        <w:rPr>
          <w:b/>
          <w:bCs/>
          <w:i/>
          <w:iCs/>
          <w:sz w:val="28"/>
          <w:szCs w:val="28"/>
        </w:rPr>
      </w:pPr>
    </w:p>
    <w:p w:rsidR="005D1049" w:rsidP="005D1049" w:rsidRDefault="005D1049" w14:paraId="0F72D18D" w14:textId="77777777">
      <w:pPr>
        <w:rPr>
          <w:b/>
          <w:bCs/>
          <w:i/>
          <w:iCs/>
          <w:sz w:val="28"/>
          <w:szCs w:val="28"/>
        </w:rPr>
      </w:pPr>
    </w:p>
    <w:p w:rsidR="005D1049" w:rsidP="005D1049" w:rsidRDefault="005D1049" w14:paraId="42DDD841" w14:textId="77777777">
      <w:pPr>
        <w:rPr>
          <w:b/>
          <w:bCs/>
          <w:i/>
          <w:iCs/>
          <w:sz w:val="28"/>
          <w:szCs w:val="28"/>
        </w:rPr>
      </w:pPr>
    </w:p>
    <w:p w:rsidR="005D1049" w:rsidP="005D1049" w:rsidRDefault="005D1049" w14:paraId="53BDFAC5" w14:textId="77777777">
      <w:pPr>
        <w:rPr>
          <w:b/>
          <w:bCs/>
          <w:i/>
          <w:iCs/>
          <w:sz w:val="28"/>
          <w:szCs w:val="28"/>
        </w:rPr>
      </w:pPr>
    </w:p>
    <w:p w:rsidR="005D1049" w:rsidP="005D1049" w:rsidRDefault="005D1049" w14:paraId="3A4A4A82" w14:textId="77777777">
      <w:pPr>
        <w:rPr>
          <w:b/>
          <w:bCs/>
          <w:i/>
          <w:iCs/>
          <w:sz w:val="28"/>
          <w:szCs w:val="28"/>
        </w:rPr>
      </w:pPr>
    </w:p>
    <w:p w:rsidR="005D1049" w:rsidP="005D1049" w:rsidRDefault="005D1049" w14:paraId="4F192921" w14:textId="77777777">
      <w:pPr>
        <w:rPr>
          <w:b/>
          <w:bCs/>
          <w:i/>
          <w:iCs/>
          <w:sz w:val="28"/>
          <w:szCs w:val="28"/>
        </w:rPr>
      </w:pPr>
    </w:p>
    <w:p w:rsidR="005D1049" w:rsidP="005D1049" w:rsidRDefault="005D1049" w14:paraId="134BB0E8" w14:textId="77777777">
      <w:pPr>
        <w:rPr>
          <w:b/>
          <w:bCs/>
          <w:i/>
          <w:iCs/>
          <w:sz w:val="28"/>
          <w:szCs w:val="28"/>
        </w:rPr>
      </w:pPr>
    </w:p>
    <w:p w:rsidR="005D1049" w:rsidP="005D1049" w:rsidRDefault="005D1049" w14:paraId="59CE668F" w14:textId="77777777">
      <w:pPr>
        <w:rPr>
          <w:b/>
          <w:bCs/>
          <w:i/>
          <w:iCs/>
          <w:sz w:val="28"/>
          <w:szCs w:val="28"/>
        </w:rPr>
      </w:pPr>
    </w:p>
    <w:p w:rsidR="005D1049" w:rsidP="005D1049" w:rsidRDefault="005D1049" w14:paraId="5E415137" w14:textId="77777777">
      <w:pPr>
        <w:rPr>
          <w:b/>
          <w:bCs/>
          <w:i/>
          <w:iCs/>
          <w:sz w:val="28"/>
          <w:szCs w:val="28"/>
        </w:rPr>
      </w:pPr>
    </w:p>
    <w:p w:rsidR="005D1049" w:rsidP="005D1049" w:rsidRDefault="005D1049" w14:paraId="0AD59FF2" w14:textId="77777777">
      <w:pPr>
        <w:rPr>
          <w:b/>
          <w:bCs/>
          <w:i/>
          <w:iCs/>
          <w:sz w:val="28"/>
          <w:szCs w:val="28"/>
        </w:rPr>
      </w:pPr>
    </w:p>
    <w:p w:rsidR="005D1049" w:rsidP="005D1049" w:rsidRDefault="005D1049" w14:paraId="4065CF25" w14:textId="77777777">
      <w:pPr>
        <w:rPr>
          <w:b/>
          <w:bCs/>
          <w:i/>
          <w:iCs/>
          <w:sz w:val="28"/>
          <w:szCs w:val="28"/>
        </w:rPr>
      </w:pPr>
      <w:r>
        <w:rPr>
          <w:b/>
          <w:bCs/>
          <w:i/>
          <w:iCs/>
          <w:sz w:val="28"/>
          <w:szCs w:val="28"/>
        </w:rPr>
        <w:t>Opgave 4:</w:t>
      </w:r>
    </w:p>
    <w:p w:rsidR="005D1049" w:rsidP="005D1049" w:rsidRDefault="005D1049" w14:paraId="1CC89C2E" w14:textId="77777777">
      <w:pPr>
        <w:rPr>
          <w:b/>
          <w:bCs/>
          <w:i/>
          <w:iCs/>
        </w:rPr>
      </w:pPr>
      <w:r w:rsidRPr="00450356">
        <w:rPr>
          <w:b/>
          <w:bCs/>
          <w:i/>
          <w:iCs/>
        </w:rPr>
        <w:t>Diskuter følgende udsagn</w:t>
      </w:r>
      <w:r>
        <w:rPr>
          <w:b/>
          <w:bCs/>
          <w:i/>
          <w:iCs/>
        </w:rPr>
        <w:t>. Besvarelsen må maksimalt fylde 3.400 anslag inklusiv mellemrum.</w:t>
      </w:r>
    </w:p>
    <w:p w:rsidRPr="00450356" w:rsidR="005D1049" w:rsidP="005D1049" w:rsidRDefault="005D1049" w14:paraId="571C4D1A" w14:textId="77777777">
      <w:pPr>
        <w:rPr>
          <w:b/>
          <w:bCs/>
          <w:i/>
          <w:iCs/>
        </w:rPr>
      </w:pPr>
    </w:p>
    <w:p w:rsidR="005D1049" w:rsidP="005D1049" w:rsidRDefault="005D1049" w14:paraId="73C6C7B7" w14:textId="77777777">
      <w:pPr>
        <w:numPr>
          <w:ilvl w:val="1"/>
          <w:numId w:val="9"/>
        </w:numPr>
        <w:spacing w:line="240" w:lineRule="auto"/>
        <w:rPr>
          <w:b/>
          <w:bCs/>
          <w:i/>
          <w:iCs/>
        </w:rPr>
      </w:pPr>
      <w:r w:rsidRPr="00450356">
        <w:rPr>
          <w:b/>
          <w:bCs/>
          <w:i/>
          <w:iCs/>
        </w:rPr>
        <w:t>Virksomheden Primo Tours benytter sig af konkurrencestrategien omkostningsfokus.</w:t>
      </w:r>
    </w:p>
    <w:p w:rsidR="005D1049" w:rsidP="005D1049" w:rsidRDefault="005D1049" w14:paraId="2BE8BF8D" w14:textId="77777777"/>
    <w:p w:rsidR="005D1049" w:rsidP="005D1049" w:rsidRDefault="005D1049" w14:paraId="1B0958AB" w14:textId="77777777">
      <w:r>
        <w:t>På den ene side benytter virksomheden Primo Tours sig af konkurrencestrategien omkostningsfokus fordi virksomheden har til henblik at dække behovet hos en afgrænset del af markedet, hvilket betyder at de har en snæver målgruppe, fordi leder Bjarke Hansen ikke går op i volumen og ønsker ikke at vokse i antal. Samtidigt har koncernen fokus på konkurrencedygtige priser, som de opnår ved et fokus på lave omkostninger.</w:t>
      </w:r>
    </w:p>
    <w:p w:rsidR="005D1049" w:rsidP="005D1049" w:rsidRDefault="005D1049" w14:paraId="509B66CC" w14:textId="77777777"/>
    <w:p w:rsidR="005D1049" w:rsidP="005D1049" w:rsidRDefault="005D1049" w14:paraId="74C36F4E" w14:textId="77777777">
      <w:r>
        <w:t xml:space="preserve">På den anden side fortæller Bjarke Hansen at man kun opnår volumen på markedet, hvis man går på kompromis med pris og produkt, hvilket Primo Tours ikke gør, eftersom volumen ikke er et mål for dem, men det derimod er produktudviklingen og forbrugerens oplevelser, der er i fokus. Derfor har Primo Tours ikke fokus på lave omkostninger men nærmere at differentiere sig på produktudvikling frem for store strategier. </w:t>
      </w:r>
    </w:p>
    <w:p w:rsidR="005D1049" w:rsidP="005D1049" w:rsidRDefault="005D1049" w14:paraId="08920351" w14:textId="77777777"/>
    <w:p w:rsidR="005D1049" w:rsidP="005D1049" w:rsidRDefault="005D1049" w14:paraId="6495F731" w14:textId="77777777">
      <w:r>
        <w:t xml:space="preserve">Man kan derfor kigge på om virksomhedens konkurrencestrategi i stedet er differentieringsfokus, fordi de netop differentiere deres strategi fra de andre større selskaber. </w:t>
      </w:r>
    </w:p>
    <w:p w:rsidR="005D1049" w:rsidP="005D1049" w:rsidRDefault="005D1049" w14:paraId="6838F88D" w14:textId="77777777"/>
    <w:p w:rsidR="005D1049" w:rsidP="005D1049" w:rsidRDefault="005D1049" w14:paraId="6CA42CAF" w14:textId="77777777">
      <w:r>
        <w:t xml:space="preserve">På den anden side differentierer Primo Tours sig ikke betydeligt fra de andre selskaber, i og med rejsepakkerne er meget ensartede. </w:t>
      </w:r>
    </w:p>
    <w:p w:rsidR="005D1049" w:rsidP="005D1049" w:rsidRDefault="005D1049" w14:paraId="71533241" w14:textId="77777777"/>
    <w:p w:rsidR="005D1049" w:rsidP="005D1049" w:rsidRDefault="005D1049" w14:paraId="1FBBCB0C" w14:textId="77777777"/>
    <w:p w:rsidR="005D1049" w:rsidP="005D1049" w:rsidRDefault="005D1049" w14:paraId="02694056" w14:textId="77777777"/>
    <w:p w:rsidR="005D1049" w:rsidP="005D1049" w:rsidRDefault="005D1049" w14:paraId="1AD5E6D5" w14:textId="77777777">
      <w:pPr>
        <w:numPr>
          <w:ilvl w:val="1"/>
          <w:numId w:val="9"/>
        </w:numPr>
        <w:spacing w:line="240" w:lineRule="auto"/>
        <w:rPr>
          <w:b/>
          <w:bCs/>
          <w:i/>
          <w:iCs/>
        </w:rPr>
      </w:pPr>
      <w:r w:rsidRPr="00450356">
        <w:rPr>
          <w:b/>
          <w:bCs/>
          <w:i/>
          <w:iCs/>
        </w:rPr>
        <w:t>Charterrejser befinder sig på nuværende tidspunkt i nedgangsfasen i PLC-kurven.</w:t>
      </w:r>
    </w:p>
    <w:p w:rsidR="005D1049" w:rsidP="005D1049" w:rsidRDefault="005D1049" w14:paraId="1B0526B7" w14:textId="77777777">
      <w:pPr>
        <w:ind w:left="1440"/>
        <w:rPr>
          <w:b/>
          <w:bCs/>
          <w:i/>
          <w:iCs/>
        </w:rPr>
      </w:pPr>
    </w:p>
    <w:p w:rsidR="005D1049" w:rsidP="005D1049" w:rsidRDefault="005D1049" w14:paraId="2FAB00D7" w14:textId="77777777">
      <w:r>
        <w:t xml:space="preserve">På den ene side befinder charterrejser sig på nuværende tidspunkt i nedgangsfasen i PLC-kurven, fordi charterrejsen har tabt markedsandele til andre former. Dansker rejser mere på ferie, men antallet af chartergæster har ikke ændret sig de sidste år, fordi lavprisselskaber oversvømmer markedet med billige flybilletter. Ligeledes ændres danskernes ønske om fleksibilitet, og teknologiske udviklinger har gjort markedet lettere tilgængeligt for en selvstændig forbruger, hvilket alt sammen tyder på at charterrejser befinder sig i nedgangsfasen. </w:t>
      </w:r>
    </w:p>
    <w:p w:rsidR="005D1049" w:rsidP="005D1049" w:rsidRDefault="005D1049" w14:paraId="4E4C0116" w14:textId="77777777"/>
    <w:p w:rsidRPr="006B69C6" w:rsidR="005D1049" w:rsidP="005D1049" w:rsidRDefault="005D1049" w14:paraId="54D27FAF" w14:textId="77777777">
      <w:r>
        <w:t>På den anden ser charterrejsen ud til at overlever fordi store rejsekoncerner har investeret store beløb til at udvikle nye koncepter, der målretter flere forskellige typer kunder. Ligeledes finder charterselskaber alternativer som f.eks. hybridløsninger, der reducerer risikoen af nedgang. De store rejseselskaber har hoteller på de mest populære rejsedestinationer, hvilket også deltager i at holde charterrejser fra nedgangsfasen.</w:t>
      </w:r>
    </w:p>
    <w:p w:rsidR="005D1049" w:rsidP="005D1049" w:rsidRDefault="005D1049" w14:paraId="2A793C7C" w14:textId="77777777"/>
    <w:p w:rsidR="005D1049" w:rsidP="005D1049" w:rsidRDefault="005D1049" w14:paraId="081227B5" w14:textId="77777777">
      <w:pPr>
        <w:rPr>
          <w:b/>
          <w:bCs/>
          <w:i/>
          <w:iCs/>
        </w:rPr>
      </w:pPr>
    </w:p>
    <w:p w:rsidR="005D1049" w:rsidP="005D1049" w:rsidRDefault="005D1049" w14:paraId="3B8A093F" w14:textId="77777777">
      <w:pPr>
        <w:rPr>
          <w:b/>
          <w:bCs/>
          <w:i/>
          <w:iCs/>
        </w:rPr>
      </w:pPr>
    </w:p>
    <w:p w:rsidR="005D1049" w:rsidP="005D1049" w:rsidRDefault="005D1049" w14:paraId="39917C18" w14:textId="77777777">
      <w:pPr>
        <w:rPr>
          <w:b/>
          <w:bCs/>
          <w:i/>
          <w:iCs/>
        </w:rPr>
      </w:pPr>
    </w:p>
    <w:p w:rsidR="005D1049" w:rsidP="005D1049" w:rsidRDefault="005D1049" w14:paraId="1D528621" w14:textId="77777777">
      <w:pPr>
        <w:rPr>
          <w:b/>
          <w:bCs/>
          <w:i/>
          <w:iCs/>
        </w:rPr>
      </w:pPr>
    </w:p>
    <w:p w:rsidR="005D1049" w:rsidP="005D1049" w:rsidRDefault="005D1049" w14:paraId="01F05890" w14:textId="77777777">
      <w:pPr>
        <w:rPr>
          <w:b/>
          <w:bCs/>
          <w:i/>
          <w:iCs/>
        </w:rPr>
      </w:pPr>
    </w:p>
    <w:p w:rsidRPr="00450356" w:rsidR="005D1049" w:rsidP="005D1049" w:rsidRDefault="005D1049" w14:paraId="7C82451B" w14:textId="77777777">
      <w:pPr>
        <w:rPr>
          <w:b/>
          <w:bCs/>
          <w:i/>
          <w:iCs/>
        </w:rPr>
      </w:pPr>
    </w:p>
    <w:p w:rsidR="005D1049" w:rsidP="005D1049" w:rsidRDefault="005D1049" w14:paraId="2CA210E0" w14:textId="77777777">
      <w:pPr>
        <w:numPr>
          <w:ilvl w:val="1"/>
          <w:numId w:val="9"/>
        </w:numPr>
        <w:spacing w:line="240" w:lineRule="auto"/>
        <w:rPr>
          <w:b/>
          <w:bCs/>
          <w:i/>
          <w:iCs/>
        </w:rPr>
      </w:pPr>
      <w:r w:rsidRPr="00450356">
        <w:rPr>
          <w:b/>
          <w:bCs/>
          <w:i/>
          <w:iCs/>
        </w:rPr>
        <w:t>Ved analyse af danskernes rejsevaner er det bedst at benytte en kvalitativ dataindsamlingsmetode.</w:t>
      </w:r>
    </w:p>
    <w:p w:rsidR="005D1049" w:rsidP="005D1049" w:rsidRDefault="005D1049" w14:paraId="606E39B7" w14:textId="77777777">
      <w:pPr>
        <w:ind w:left="1440"/>
        <w:rPr>
          <w:b/>
          <w:bCs/>
          <w:i/>
          <w:iCs/>
        </w:rPr>
      </w:pPr>
    </w:p>
    <w:p w:rsidR="005D1049" w:rsidP="005D1049" w:rsidRDefault="005D1049" w14:paraId="7FA9013C" w14:textId="77777777">
      <w:r>
        <w:t>På den ene side er det bedst at benytte en kvalitativ dataindsamlingsmetode ved analyse af danskernes rejsevaner fordi det giver en mere dybdegående indsigt i forbrugerens årsager til, hvor de har de præferencer de har. Ved brug af en kvalitativ dataindsamlingsmetode får man en forståelse for trends og holdninger, og dermed et dybere indblik i forbrugerens egentlige tanker og vaner.</w:t>
      </w:r>
    </w:p>
    <w:p w:rsidR="005D1049" w:rsidP="005D1049" w:rsidRDefault="005D1049" w14:paraId="11A1603F" w14:textId="77777777"/>
    <w:p w:rsidR="005D1049" w:rsidP="005D1049" w:rsidRDefault="005D1049" w14:paraId="76F617B1" w14:textId="77777777">
      <w:r>
        <w:t>På den anden side er denne dataindsamlingsmetode utrolig tids- og ressourcekrævende, hvilket resulterer i et ofte mindre omfang af respondenter, og man kan derfor få et forkert billede af danskernes rejsevaner. Ligeledes er svarene subjektive og det kan derfor være svært at drage konklusioner om mønstre og tendenser, der passer til en stor mængde danskere</w:t>
      </w:r>
    </w:p>
    <w:p w:rsidR="005D1049" w:rsidP="005D1049" w:rsidRDefault="005D1049" w14:paraId="59F7D417" w14:textId="77777777"/>
    <w:p w:rsidR="005D1049" w:rsidP="005D1049" w:rsidRDefault="005D1049" w14:paraId="13905AB0" w14:textId="77777777">
      <w:r>
        <w:t xml:space="preserve">Man kan derfor kigge på, om en kvantitativ dataindsamlingsmetode er bedre at benytte, da denne metode gør det muligt at spørge en større antal og dermed få et bedre mere rigtigt </w:t>
      </w:r>
      <w:r>
        <w:t>billede af rejsevanerne. Denne metode giver også mulighed for en dybere statistisk analyse, der dækker en bredere vifte af personer.</w:t>
      </w:r>
    </w:p>
    <w:p w:rsidR="005D1049" w:rsidP="005D1049" w:rsidRDefault="005D1049" w14:paraId="23F3CDBB" w14:textId="77777777"/>
    <w:p w:rsidRPr="00060FEA" w:rsidR="005D1049" w:rsidP="005D1049" w:rsidRDefault="005D1049" w14:paraId="5B2856D3" w14:textId="77777777">
      <w:r>
        <w:t>På den anden side vil en kvantitativ metode ikke opnå den samme dybde.</w:t>
      </w:r>
    </w:p>
    <w:p w:rsidR="005D1049" w:rsidP="005D1049" w:rsidRDefault="005D1049" w14:paraId="3597B8F7" w14:textId="77777777"/>
    <w:p w:rsidR="005D1049" w:rsidP="005D1049" w:rsidRDefault="005D1049" w14:paraId="189FAD2E" w14:textId="77777777"/>
    <w:p w:rsidRPr="00E64C62" w:rsidR="005D1049" w:rsidP="005D1049" w:rsidRDefault="005D1049" w14:paraId="40C38232" w14:textId="77777777">
      <w:pPr>
        <w:rPr>
          <w:b/>
          <w:bCs/>
        </w:rPr>
      </w:pPr>
      <w:r w:rsidRPr="00E64C62">
        <w:rPr>
          <w:rFonts w:ascii="Times" w:hAnsi="Times"/>
          <w:b/>
          <w:bCs/>
          <w:color w:val="000000"/>
          <w:sz w:val="27"/>
          <w:szCs w:val="27"/>
        </w:rPr>
        <w:t xml:space="preserve">Anslag: </w:t>
      </w:r>
      <w:r>
        <w:rPr>
          <w:rFonts w:ascii="Times" w:hAnsi="Times"/>
          <w:b/>
          <w:bCs/>
          <w:color w:val="000000"/>
          <w:sz w:val="27"/>
          <w:szCs w:val="27"/>
        </w:rPr>
        <w:t>3.236</w:t>
      </w:r>
    </w:p>
    <w:p w:rsidR="005D1049" w:rsidP="005D1049" w:rsidRDefault="005D1049" w14:paraId="276692C1" w14:textId="77777777"/>
    <w:p w:rsidRPr="0029245F" w:rsidR="005D1049" w:rsidP="005D1049" w:rsidRDefault="005D1049" w14:paraId="2518C0BE" w14:textId="77777777"/>
    <w:p w:rsidR="005D1049" w:rsidP="005D1049" w:rsidRDefault="005D1049" w14:paraId="41A70F91" w14:textId="77777777">
      <w:pPr>
        <w:rPr>
          <w:b/>
          <w:bCs/>
          <w:i/>
          <w:iCs/>
          <w:sz w:val="28"/>
          <w:szCs w:val="28"/>
        </w:rPr>
      </w:pPr>
    </w:p>
    <w:p w:rsidR="005D1049" w:rsidP="005D1049" w:rsidRDefault="005D1049" w14:paraId="410CFFA6" w14:textId="77777777">
      <w:pPr>
        <w:rPr>
          <w:b/>
          <w:bCs/>
          <w:i/>
          <w:iCs/>
          <w:sz w:val="28"/>
          <w:szCs w:val="28"/>
        </w:rPr>
      </w:pPr>
    </w:p>
    <w:p w:rsidRPr="00BB0A1B" w:rsidR="005D1049" w:rsidP="005D1049" w:rsidRDefault="005D1049" w14:paraId="2AB85235" w14:textId="77777777">
      <w:pPr>
        <w:rPr>
          <w:b/>
          <w:bCs/>
          <w:i/>
          <w:iCs/>
          <w:sz w:val="28"/>
          <w:szCs w:val="28"/>
        </w:rPr>
      </w:pPr>
      <w:r>
        <w:rPr>
          <w:b/>
          <w:bCs/>
          <w:i/>
          <w:iCs/>
          <w:sz w:val="28"/>
          <w:szCs w:val="28"/>
        </w:rPr>
        <w:t>Opgave 5:</w:t>
      </w:r>
    </w:p>
    <w:p w:rsidR="005D1049" w:rsidP="005D1049" w:rsidRDefault="005D1049" w14:paraId="7C3678FE" w14:textId="77777777">
      <w:pPr>
        <w:rPr>
          <w:b/>
          <w:bCs/>
          <w:i/>
          <w:iCs/>
        </w:rPr>
      </w:pPr>
      <w:r w:rsidRPr="00450356">
        <w:rPr>
          <w:b/>
          <w:bCs/>
          <w:i/>
          <w:iCs/>
        </w:rPr>
        <w:t>Med udgangspunkt i din besvarelse af opgave 1-4 og relevante bilag bedes du identificere en udfordring for Primo Tours på det danske chartermarked. Diskuter mulige løsning(er) af den valgte udfordring.</w:t>
      </w:r>
    </w:p>
    <w:p w:rsidR="005D1049" w:rsidP="005D1049" w:rsidRDefault="005D1049" w14:paraId="50CC9BE3" w14:textId="77777777">
      <w:pPr>
        <w:rPr>
          <w:b/>
          <w:bCs/>
          <w:i/>
          <w:iCs/>
        </w:rPr>
      </w:pPr>
    </w:p>
    <w:p w:rsidR="005D1049" w:rsidP="005D1049" w:rsidRDefault="005D1049" w14:paraId="548537CB" w14:textId="77777777">
      <w:r>
        <w:t xml:space="preserve">Ud fra min besvarelse af de foregående spørgsmål samt relevante bilag kan en udfordring for Primo tours være den stigende konkurrence fra alternative rejseformer og platforme på det danske chartermarked. Dette er en stor udfordring for virksomheden der i 2019 solgte </w:t>
      </w:r>
      <w:r w:rsidRPr="005B3F2F">
        <w:t>35.855</w:t>
      </w:r>
      <w:r>
        <w:t xml:space="preserve"> charterrejser, hvilket er markant lavere end flere af markedets andre aktører. Stigende konkurrence fra alternativer rejseformer og platforme, gør det endnu vanskeligere for virksomheden at bibeholde sin kundebase, der i forvejen er af mindre størrelse.</w:t>
      </w:r>
    </w:p>
    <w:p w:rsidR="005D1049" w:rsidP="005D1049" w:rsidRDefault="005D1049" w14:paraId="15BA48E8" w14:textId="77777777"/>
    <w:p w:rsidR="005D1049" w:rsidP="005D1049" w:rsidRDefault="005D1049" w14:paraId="268B9DD0" w14:textId="77777777">
      <w:r>
        <w:t xml:space="preserve">Primo Tours solgte som nævnt 35.855 charterrejser i 2019, hvilket er et fald fra </w:t>
      </w:r>
      <w:r w:rsidRPr="005B3F2F">
        <w:t>39.151</w:t>
      </w:r>
      <w:r>
        <w:t xml:space="preserve"> rejser i 2018. Med den stigende konkurrence kan Primo Tours risikere at deres forretningsmodel bliver mindre relevant og kan dermed miste markedsandele. For at Primo Tours fortsat skal kunne bibeholde deres plads på markedet og deres nuværende kundebase er det nødvendigt at kigge på løsninger og tiltag til, hvordan virksomheden skal gøre sig relevant og gøre sig konkurrencedygtige overfor de nye konkurrenter. </w:t>
      </w:r>
    </w:p>
    <w:p w:rsidR="005D1049" w:rsidP="005D1049" w:rsidRDefault="005D1049" w14:paraId="5531EA83" w14:textId="77777777"/>
    <w:p w:rsidR="005D1049" w:rsidP="005D1049" w:rsidRDefault="005D1049" w14:paraId="76FE7509" w14:textId="77777777">
      <w:r>
        <w:t xml:space="preserve">Alternative rejseformer gør det muligt for kunderne at tilpasse deres præferencer yderligere, med ruter til andre og spændende rejsemål, der vil konkurrere med de klassiske charterdestinationer. Ligeledes gør ændringer i forbrugernes præferencer også at de ikke kan finde en charterrejse, der passer til deres ønsker. Der ses tendenser hos forbrugerne til at ønske flere oplevelser og aktiviteter på deres ferier og samtidig sætter flere pris på fleksibilitet i længden af deres rejse, hvilket gør at de må søge til alternativer. For at konkurrere med de alternativer rejseformer, som flere søger mod, kræver det at Primo Tours fokuserer på at udvikle deres produkt, så det imødekommer skiftende forbrugerpræferencer og imødekommer mindre grupper af rejsende. Primo Tours må dermed udvikle den klassiske charterrejse, og det som en pakkerejse normalt vil indebære, til mere kreative og spændende løsninger, hvor de rejsende oplever andet end sol og strand. Hvis Primo Tours opnår en bredere vifte af pakkerejser, vil de kunne opnå et langt større kundesegment, og kan dermed konkurrere med alternativerne. Primo Tours vil ved at indføre denne løsning skabe rejser der har de positive aspekter fra charterrejsen, nemlig at det er overskueligt og nemt for kunderne, samtidig med at de imødekommer ønskerne til, hvad forbrugerne gerne vil lave på samt have ud af en rejse. </w:t>
      </w:r>
    </w:p>
    <w:p w:rsidR="005D1049" w:rsidP="005D1049" w:rsidRDefault="005D1049" w14:paraId="1ADCC51F" w14:textId="77777777"/>
    <w:p w:rsidR="005D1049" w:rsidP="005D1049" w:rsidRDefault="005D1049" w14:paraId="2282EAA4" w14:textId="77777777">
      <w:r>
        <w:t xml:space="preserve">Dette løsningsforslag vil dog være en dyr løsning, der kan medføre øgede omkostninger for Primo Tours. Løsningen er en investering i udvikling og vil formodentlig på sigt være positivt for Primo Torys, men det kræver et stort beløb samt tid og kræfter, da virksomheden skal indgå mange nye samarbejder. En stigning i Primo Tours omkostninger vil resultere i højere priser for kunderne, hvilket går imod forbrugernes rejsepræferencer og dermed alligevel kan gøre det vanskeligt at konkurrerer med alternative rejseformer, der oftest i forvejen er billigere end charterferier. </w:t>
      </w:r>
    </w:p>
    <w:p w:rsidR="005D1049" w:rsidP="005D1049" w:rsidRDefault="005D1049" w14:paraId="137047C8" w14:textId="77777777"/>
    <w:p w:rsidR="005D1049" w:rsidP="005D1049" w:rsidRDefault="005D1049" w14:paraId="557E91F5" w14:textId="77777777">
      <w:r>
        <w:t xml:space="preserve">Et andet løsningsforslag til, hvordan Primo Tours kan konkurrere med alternative rejseformer, er ved at udvide deres samarbejde med niche-markeder endnu mere. Dette løsningsforslag vil indebære at Primo Tours indgår samarbejder med særligt specialiserede rejsearrangører, der gør det muligt for virksomheden at tilbyde unikke rejser, der appellerer til en mindre specifik kundegruppe. Ved denne løsning kan Primo Tours bibeholde deres grundlæggende produkt med pakkerejser, men skabe nogle helt særlige rejser, med temabaserede aktiviteter. </w:t>
      </w:r>
    </w:p>
    <w:p w:rsidR="005D1049" w:rsidP="005D1049" w:rsidRDefault="005D1049" w14:paraId="73B236B9" w14:textId="77777777"/>
    <w:p w:rsidR="005D1049" w:rsidP="005D1049" w:rsidRDefault="005D1049" w14:paraId="16EA456E" w14:textId="77777777">
      <w:r>
        <w:t xml:space="preserve">Dette løsningsforslag udnytter den ekspertise Primo Tours i forvejen har indenfor det at have rejsen i fokus, og at udvikle produkter, hvor kunderne er det største fokus. Virksomheden differentierer sig ligeledes ved udviklingen af disse pakkerejser, og det giver dem samtidig mulighed for at appellere til kunder med præferencer, der ellers bliver ignoreret i charterbranchen. </w:t>
      </w:r>
    </w:p>
    <w:p w:rsidR="005D1049" w:rsidP="005D1049" w:rsidRDefault="005D1049" w14:paraId="347647EE" w14:textId="77777777"/>
    <w:p w:rsidR="005D1049" w:rsidP="005D1049" w:rsidRDefault="005D1049" w14:paraId="38B24D6D" w14:textId="77777777">
      <w:r>
        <w:t>Denne løsning vil dog også betyde en øgning i omkostningerne pga. nødvendige samarbejde med niche-rejsearrangører, hvilket måske ikke kan dækkes af kundebasen eftersom niche-rejser vil appellere til en mere snæver gruppe af rejsende.</w:t>
      </w:r>
    </w:p>
    <w:p w:rsidR="005D1049" w:rsidP="005D1049" w:rsidRDefault="005D1049" w14:paraId="2B5131E1" w14:textId="77777777"/>
    <w:p w:rsidR="005D1049" w:rsidP="005D1049" w:rsidRDefault="005D1049" w14:paraId="64F35210" w14:textId="77777777">
      <w:pPr>
        <w:rPr>
          <w:b/>
          <w:bCs/>
          <w:i/>
          <w:iCs/>
        </w:rPr>
      </w:pPr>
    </w:p>
    <w:p w:rsidR="005D1049" w:rsidP="005D1049" w:rsidRDefault="005D1049" w14:paraId="65A01B08" w14:textId="77777777">
      <w:pPr>
        <w:rPr>
          <w:rFonts w:ascii="Segoe UI" w:hAnsi="Segoe UI" w:cs="Segoe UI"/>
          <w:color w:val="000000"/>
          <w:sz w:val="27"/>
          <w:szCs w:val="27"/>
          <w:shd w:val="clear" w:color="auto" w:fill="FFFFFF"/>
        </w:rPr>
      </w:pPr>
      <w:r>
        <w:rPr>
          <w:rFonts w:ascii="Segoe UI" w:hAnsi="Segoe UI" w:cs="Segoe UI"/>
          <w:noProof/>
          <w:color w:val="000000"/>
          <w:sz w:val="27"/>
          <w:szCs w:val="27"/>
        </w:rPr>
        <mc:AlternateContent>
          <mc:Choice Requires="wps">
            <w:drawing>
              <wp:anchor distT="0" distB="0" distL="114300" distR="114300" simplePos="0" relativeHeight="251659264" behindDoc="0" locked="0" layoutInCell="1" allowOverlap="1" wp14:anchorId="48557B64" wp14:editId="126B8266">
                <wp:simplePos x="0" y="0"/>
                <wp:positionH relativeFrom="column">
                  <wp:posOffset>-31721</wp:posOffset>
                </wp:positionH>
                <wp:positionV relativeFrom="paragraph">
                  <wp:posOffset>179027</wp:posOffset>
                </wp:positionV>
                <wp:extent cx="6277510" cy="0"/>
                <wp:effectExtent l="0" t="0" r="9525" b="12700"/>
                <wp:wrapNone/>
                <wp:docPr id="741201632" name="Lige forbindelse 6"/>
                <wp:cNvGraphicFramePr/>
                <a:graphic xmlns:a="http://schemas.openxmlformats.org/drawingml/2006/main">
                  <a:graphicData uri="http://schemas.microsoft.com/office/word/2010/wordprocessingShape">
                    <wps:wsp>
                      <wps:cNvCnPr/>
                      <wps:spPr>
                        <a:xfrm>
                          <a:off x="0" y="0"/>
                          <a:ext cx="62775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w14:anchorId="2D722086">
              <v:line id="Lige forbindelse 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from="-2.5pt,14.1pt" to="491.8pt,14.1pt" w14:anchorId="3B7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"/>
            </w:pict>
          </mc:Fallback>
        </mc:AlternateContent>
      </w:r>
    </w:p>
    <w:p w:rsidR="005D1049" w:rsidP="005D1049" w:rsidRDefault="005D1049" w14:paraId="4A39FF56" w14:textId="77777777">
      <w:pPr>
        <w:rPr>
          <w:b/>
          <w:bCs/>
          <w:sz w:val="28"/>
          <w:szCs w:val="28"/>
        </w:rPr>
      </w:pPr>
    </w:p>
    <w:p w:rsidR="005D1049" w:rsidP="005D1049" w:rsidRDefault="005D1049" w14:paraId="2E0562A1" w14:textId="77777777">
      <w:pPr>
        <w:rPr>
          <w:b/>
          <w:bCs/>
          <w:sz w:val="28"/>
          <w:szCs w:val="28"/>
        </w:rPr>
      </w:pPr>
    </w:p>
    <w:p w:rsidR="005D1049" w:rsidP="005D1049" w:rsidRDefault="005D1049" w14:paraId="1FA592E8" w14:textId="77777777">
      <w:pPr>
        <w:rPr>
          <w:b/>
          <w:bCs/>
          <w:sz w:val="28"/>
          <w:szCs w:val="28"/>
        </w:rPr>
      </w:pPr>
    </w:p>
    <w:p w:rsidR="005D1049" w:rsidP="005D1049" w:rsidRDefault="005D1049" w14:paraId="2E018EA5" w14:textId="77777777">
      <w:pPr>
        <w:rPr>
          <w:b/>
          <w:bCs/>
          <w:sz w:val="28"/>
          <w:szCs w:val="28"/>
        </w:rPr>
      </w:pPr>
    </w:p>
    <w:p w:rsidR="005D1049" w:rsidP="005D1049" w:rsidRDefault="005D1049" w14:paraId="0CCA2AE8" w14:textId="77777777">
      <w:pPr>
        <w:rPr>
          <w:b/>
          <w:bCs/>
          <w:sz w:val="28"/>
          <w:szCs w:val="28"/>
        </w:rPr>
      </w:pPr>
    </w:p>
    <w:p w:rsidR="005D1049" w:rsidP="005D1049" w:rsidRDefault="005D1049" w14:paraId="42DCCD63" w14:textId="77777777">
      <w:pPr>
        <w:rPr>
          <w:b/>
          <w:bCs/>
          <w:sz w:val="28"/>
          <w:szCs w:val="28"/>
        </w:rPr>
      </w:pPr>
    </w:p>
    <w:p w:rsidRPr="007F0882" w:rsidR="005D1049" w:rsidP="005D1049" w:rsidRDefault="005D1049" w14:paraId="2BC03744" w14:textId="77777777">
      <w:pPr>
        <w:rPr>
          <w:b/>
          <w:bCs/>
          <w:sz w:val="28"/>
          <w:szCs w:val="28"/>
        </w:rPr>
      </w:pPr>
      <w:r w:rsidRPr="00342153">
        <w:rPr>
          <w:b/>
          <w:bCs/>
          <w:sz w:val="28"/>
          <w:szCs w:val="28"/>
        </w:rPr>
        <w:t>Chat-GPT:</w:t>
      </w:r>
    </w:p>
    <w:p w:rsidR="005D1049" w:rsidP="005D1049" w:rsidRDefault="005D1049" w14:paraId="0814FF8D" w14:textId="77777777">
      <w:r>
        <w:t>Nedenunder ses mine prompts og svar, som jeg har brugt til igennem besvarelsen af opgaven. I min besvarelse har jeg markeret med gul, der hvor Chat-GPT har inspireret min svar. Ligeledes er det også markeret i svaret fra Chat-GPT, hvor det også er nummeret i den rækkefølge, det opstår i besvarelsen. Dette betyder at tallene ikke nødvendigvis er i rækkefølge, med at nummeringen passer til den rækkefølge det kommer i, i selve opgaven.</w:t>
      </w:r>
    </w:p>
    <w:p w:rsidR="005D1049" w:rsidP="005D1049" w:rsidRDefault="005D1049" w14:paraId="289C8184" w14:textId="77777777"/>
    <w:p w:rsidRPr="007F0882" w:rsidR="005D1049" w:rsidP="005D1049" w:rsidRDefault="005D1049" w14:paraId="17216EC3" w14:textId="77777777">
      <w:pPr>
        <w:rPr>
          <w:b/>
          <w:bCs/>
          <w:sz w:val="28"/>
          <w:szCs w:val="28"/>
        </w:rPr>
      </w:pPr>
      <w:r w:rsidRPr="007F0882">
        <w:rPr>
          <w:b/>
          <w:bCs/>
          <w:sz w:val="28"/>
          <w:szCs w:val="28"/>
        </w:rPr>
        <w:t>Opgave 1:</w:t>
      </w:r>
    </w:p>
    <w:p w:rsidRPr="007F0882" w:rsidR="005D1049" w:rsidP="005D1049" w:rsidRDefault="005D1049" w14:paraId="78A2DF17" w14:textId="77777777">
      <w:pPr>
        <w:rPr>
          <w:b/>
          <w:bCs/>
        </w:rPr>
      </w:pPr>
      <w:r>
        <w:rPr>
          <w:b/>
          <w:bCs/>
        </w:rPr>
        <w:t>Prompt:</w:t>
      </w:r>
    </w:p>
    <w:p w:rsidR="005D1049" w:rsidP="005D1049" w:rsidRDefault="005D1049" w14:paraId="1B5574A9" w14:textId="77777777">
      <w:r w:rsidRPr="007F0882">
        <w:t xml:space="preserve">Jeg er elev på hhx i 2.G i faget Afsætning A. Jeg har fået til opgave at karakterisere det danske chartermarked med fokus på de fire forhold, som er følgende: Et produkt eller en </w:t>
      </w:r>
      <w:r w:rsidRPr="007F0882">
        <w:t>gruppe af produkter, udbydere, efterspørgere, Geografisk afgrænset område. Fortæl mig, hvordan disse begreber skal indgå i en markedskarakteristik af det danske chartermarked</w:t>
      </w:r>
      <w:r>
        <w:t>. Nedenunder ses kun de svar fra Chat-GPT, som indgår i min besvarelse af opgaven, selvom der har været flere loops.</w:t>
      </w:r>
    </w:p>
    <w:p w:rsidR="005D1049" w:rsidP="005D1049" w:rsidRDefault="005D1049" w14:paraId="38694240" w14:textId="77777777"/>
    <w:p w:rsidRPr="007F0882" w:rsidR="005D1049" w:rsidP="005D1049" w:rsidRDefault="005D1049" w14:paraId="391F5656" w14:textId="77777777">
      <w:pPr>
        <w:rPr>
          <w:b/>
          <w:bCs/>
        </w:rPr>
      </w:pPr>
      <w:r>
        <w:rPr>
          <w:b/>
          <w:bCs/>
        </w:rPr>
        <w:t>Svar:</w:t>
      </w:r>
    </w:p>
    <w:p w:rsidR="005D1049" w:rsidP="005D1049" w:rsidRDefault="005D1049" w14:paraId="023FE6DB" w14:textId="77777777">
      <w:pPr>
        <w:rPr>
          <w:b/>
          <w:bCs/>
          <w:i/>
          <w:iCs/>
        </w:rPr>
      </w:pPr>
      <w:r>
        <w:rPr>
          <w:b/>
          <w:bCs/>
          <w:i/>
          <w:iCs/>
          <w:noProof/>
        </w:rPr>
        <mc:AlternateContent>
          <mc:Choice Requires="wpi">
            <w:drawing>
              <wp:anchor distT="0" distB="0" distL="114300" distR="114300" simplePos="0" relativeHeight="251667456" behindDoc="0" locked="0" layoutInCell="1" allowOverlap="1" wp14:anchorId="41763914" wp14:editId="6F788CAE">
                <wp:simplePos x="0" y="0"/>
                <wp:positionH relativeFrom="column">
                  <wp:posOffset>5793445</wp:posOffset>
                </wp:positionH>
                <wp:positionV relativeFrom="paragraph">
                  <wp:posOffset>3200740</wp:posOffset>
                </wp:positionV>
                <wp:extent cx="137520" cy="171360"/>
                <wp:effectExtent l="38100" t="38100" r="40640" b="45085"/>
                <wp:wrapNone/>
                <wp:docPr id="1696118170" name="Håndskrift 11"/>
                <wp:cNvGraphicFramePr/>
                <a:graphic xmlns:a="http://schemas.openxmlformats.org/drawingml/2006/main">
                  <a:graphicData uri="http://schemas.microsoft.com/office/word/2010/wordprocessingInk">
                    <w14:contentPart bwMode="auto" r:id="rId13">
                      <w14:nvContentPartPr>
                        <w14:cNvContentPartPr/>
                      </w14:nvContentPartPr>
                      <w14:xfrm>
                        <a:off x="0" y="0"/>
                        <a:ext cx="137520" cy="171360"/>
                      </w14:xfrm>
                    </w14:contentPart>
                  </a:graphicData>
                </a:graphic>
              </wp:anchor>
            </w:drawing>
          </mc:Choice>
          <mc:Fallback>
            <w:pict w14:anchorId="2220D798">
              <v:shapetype id="_x0000_t75" coordsize="21600,21600" filled="f" stroked="f" o:spt="75" o:preferrelative="t" path="m@4@5l@4@11@9@11@9@5xe" w14:anchorId="0BD92300">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Håndskrift 11" style="position:absolute;margin-left:455.5pt;margin-top:251.35pt;width:12.25pt;height:14.95pt;z-index:2516674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">
                <v:imagedata o:title="" r:id="rId14"/>
              </v:shape>
            </w:pict>
          </mc:Fallback>
        </mc:AlternateContent>
      </w:r>
      <w:r>
        <w:rPr>
          <w:b/>
          <w:bCs/>
          <w:i/>
          <w:iCs/>
          <w:noProof/>
        </w:rPr>
        <mc:AlternateContent>
          <mc:Choice Requires="wpi">
            <w:drawing>
              <wp:anchor distT="0" distB="0" distL="114300" distR="114300" simplePos="0" relativeHeight="251666432" behindDoc="0" locked="0" layoutInCell="1" allowOverlap="1" wp14:anchorId="7EB9D5EF" wp14:editId="3A51333A">
                <wp:simplePos x="0" y="0"/>
                <wp:positionH relativeFrom="column">
                  <wp:posOffset>336925</wp:posOffset>
                </wp:positionH>
                <wp:positionV relativeFrom="paragraph">
                  <wp:posOffset>3692860</wp:posOffset>
                </wp:positionV>
                <wp:extent cx="2365560" cy="134280"/>
                <wp:effectExtent l="88900" t="139700" r="111125" b="132715"/>
                <wp:wrapNone/>
                <wp:docPr id="1900976064" name="Håndskrift 10"/>
                <wp:cNvGraphicFramePr/>
                <a:graphic xmlns:a="http://schemas.openxmlformats.org/drawingml/2006/main">
                  <a:graphicData uri="http://schemas.microsoft.com/office/word/2010/wordprocessingInk">
                    <w14:contentPart bwMode="auto" r:id="rId15">
                      <w14:nvContentPartPr>
                        <w14:cNvContentPartPr/>
                      </w14:nvContentPartPr>
                      <w14:xfrm>
                        <a:off x="0" y="0"/>
                        <a:ext cx="2365560" cy="134280"/>
                      </w14:xfrm>
                    </w14:contentPart>
                  </a:graphicData>
                </a:graphic>
              </wp:anchor>
            </w:drawing>
          </mc:Choice>
          <mc:Fallback>
            <w:pict w14:anchorId="31C412A9">
              <v:shape id="Håndskrift 10" style="position:absolute;margin-left:22.3pt;margin-top:282.3pt;width:194.75pt;height:27.55pt;z-index:2516664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" w14:anchorId="5ADE2B85">
                <v:imagedata o:title="" r:id="rId16"/>
              </v:shape>
            </w:pict>
          </mc:Fallback>
        </mc:AlternateContent>
      </w:r>
      <w:r>
        <w:rPr>
          <w:b/>
          <w:bCs/>
          <w:i/>
          <w:iCs/>
          <w:noProof/>
        </w:rPr>
        <mc:AlternateContent>
          <mc:Choice Requires="wpi">
            <w:drawing>
              <wp:anchor distT="0" distB="0" distL="114300" distR="114300" simplePos="0" relativeHeight="251665408" behindDoc="0" locked="0" layoutInCell="1" allowOverlap="1" wp14:anchorId="58270638" wp14:editId="6C267D7D">
                <wp:simplePos x="0" y="0"/>
                <wp:positionH relativeFrom="column">
                  <wp:posOffset>3265165</wp:posOffset>
                </wp:positionH>
                <wp:positionV relativeFrom="paragraph">
                  <wp:posOffset>3515020</wp:posOffset>
                </wp:positionV>
                <wp:extent cx="2461320" cy="46800"/>
                <wp:effectExtent l="88900" t="139700" r="104140" b="144145"/>
                <wp:wrapNone/>
                <wp:docPr id="2319439" name="Håndskrift 9"/>
                <wp:cNvGraphicFramePr/>
                <a:graphic xmlns:a="http://schemas.openxmlformats.org/drawingml/2006/main">
                  <a:graphicData uri="http://schemas.microsoft.com/office/word/2010/wordprocessingInk">
                    <w14:contentPart bwMode="auto" r:id="rId17">
                      <w14:nvContentPartPr>
                        <w14:cNvContentPartPr/>
                      </w14:nvContentPartPr>
                      <w14:xfrm>
                        <a:off x="0" y="0"/>
                        <a:ext cx="2461320" cy="46800"/>
                      </w14:xfrm>
                    </w14:contentPart>
                  </a:graphicData>
                </a:graphic>
              </wp:anchor>
            </w:drawing>
          </mc:Choice>
          <mc:Fallback>
            <w:pict w14:anchorId="7F41B32A">
              <v:shape id="Håndskrift 9" style="position:absolute;margin-left:252.85pt;margin-top:268.25pt;width:202.3pt;height:20.7pt;z-index:2516654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" w14:anchorId="734E6270">
                <v:imagedata o:title="" r:id="rId18"/>
              </v:shape>
            </w:pict>
          </mc:Fallback>
        </mc:AlternateContent>
      </w:r>
      <w:r>
        <w:rPr>
          <w:b/>
          <w:bCs/>
          <w:i/>
          <w:iCs/>
          <w:noProof/>
        </w:rPr>
        <mc:AlternateContent>
          <mc:Choice Requires="wpi">
            <w:drawing>
              <wp:anchor distT="0" distB="0" distL="114300" distR="114300" simplePos="0" relativeHeight="251664384" behindDoc="0" locked="0" layoutInCell="1" allowOverlap="1" wp14:anchorId="1BA91AE0" wp14:editId="4178BD98">
                <wp:simplePos x="0" y="0"/>
                <wp:positionH relativeFrom="column">
                  <wp:posOffset>5758525</wp:posOffset>
                </wp:positionH>
                <wp:positionV relativeFrom="paragraph">
                  <wp:posOffset>734340</wp:posOffset>
                </wp:positionV>
                <wp:extent cx="220680" cy="13320"/>
                <wp:effectExtent l="38100" t="38100" r="33655" b="38100"/>
                <wp:wrapNone/>
                <wp:docPr id="1742632214" name="Håndskrift 7"/>
                <wp:cNvGraphicFramePr/>
                <a:graphic xmlns:a="http://schemas.openxmlformats.org/drawingml/2006/main">
                  <a:graphicData uri="http://schemas.microsoft.com/office/word/2010/wordprocessingInk">
                    <w14:contentPart bwMode="auto" r:id="rId19">
                      <w14:nvContentPartPr>
                        <w14:cNvContentPartPr/>
                      </w14:nvContentPartPr>
                      <w14:xfrm>
                        <a:off x="0" y="0"/>
                        <a:ext cx="220680" cy="13320"/>
                      </w14:xfrm>
                    </w14:contentPart>
                  </a:graphicData>
                </a:graphic>
              </wp:anchor>
            </w:drawing>
          </mc:Choice>
          <mc:Fallback>
            <w:pict w14:anchorId="56EB9272">
              <v:shape id="Håndskrift 7" style="position:absolute;margin-left:452.75pt;margin-top:57.1pt;width:18.8pt;height:2.5pt;z-index:2516643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" w14:anchorId="532398E6">
                <v:imagedata o:title="" r:id="rId20"/>
              </v:shape>
            </w:pict>
          </mc:Fallback>
        </mc:AlternateContent>
      </w:r>
      <w:r>
        <w:rPr>
          <w:b/>
          <w:bCs/>
          <w:i/>
          <w:iCs/>
          <w:noProof/>
        </w:rPr>
        <mc:AlternateContent>
          <mc:Choice Requires="wpi">
            <w:drawing>
              <wp:anchor distT="0" distB="0" distL="114300" distR="114300" simplePos="0" relativeHeight="251663360" behindDoc="0" locked="0" layoutInCell="1" allowOverlap="1" wp14:anchorId="500E4F3A" wp14:editId="50024A32">
                <wp:simplePos x="0" y="0"/>
                <wp:positionH relativeFrom="column">
                  <wp:posOffset>5754205</wp:posOffset>
                </wp:positionH>
                <wp:positionV relativeFrom="paragraph">
                  <wp:posOffset>477660</wp:posOffset>
                </wp:positionV>
                <wp:extent cx="170280" cy="262800"/>
                <wp:effectExtent l="38100" t="38100" r="45720" b="42545"/>
                <wp:wrapNone/>
                <wp:docPr id="1997093652" name="Håndskrift 6"/>
                <wp:cNvGraphicFramePr/>
                <a:graphic xmlns:a="http://schemas.openxmlformats.org/drawingml/2006/main">
                  <a:graphicData uri="http://schemas.microsoft.com/office/word/2010/wordprocessingInk">
                    <w14:contentPart bwMode="auto" r:id="rId21">
                      <w14:nvContentPartPr>
                        <w14:cNvContentPartPr/>
                      </w14:nvContentPartPr>
                      <w14:xfrm>
                        <a:off x="0" y="0"/>
                        <a:ext cx="170280" cy="262800"/>
                      </w14:xfrm>
                    </w14:contentPart>
                  </a:graphicData>
                </a:graphic>
              </wp:anchor>
            </w:drawing>
          </mc:Choice>
          <mc:Fallback>
            <w:pict w14:anchorId="3A3B3DBA">
              <v:shape id="Håndskrift 6" style="position:absolute;margin-left:452.4pt;margin-top:36.9pt;width:14.8pt;height:22.15pt;z-index:25166336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" w14:anchorId="27630A5C">
                <v:imagedata o:title="" r:id="rId22"/>
              </v:shape>
            </w:pict>
          </mc:Fallback>
        </mc:AlternateContent>
      </w:r>
      <w:r>
        <w:rPr>
          <w:b/>
          <w:bCs/>
          <w:i/>
          <w:iCs/>
          <w:noProof/>
        </w:rPr>
        <mc:AlternateContent>
          <mc:Choice Requires="wpi">
            <w:drawing>
              <wp:anchor distT="0" distB="0" distL="114300" distR="114300" simplePos="0" relativeHeight="251662336" behindDoc="0" locked="0" layoutInCell="1" allowOverlap="1" wp14:anchorId="02E5501C" wp14:editId="323F03E3">
                <wp:simplePos x="0" y="0"/>
                <wp:positionH relativeFrom="column">
                  <wp:posOffset>367165</wp:posOffset>
                </wp:positionH>
                <wp:positionV relativeFrom="paragraph">
                  <wp:posOffset>1288740</wp:posOffset>
                </wp:positionV>
                <wp:extent cx="658800" cy="3960"/>
                <wp:effectExtent l="76200" t="139700" r="78105" b="135890"/>
                <wp:wrapNone/>
                <wp:docPr id="1033650540" name="Håndskrift 5"/>
                <wp:cNvGraphicFramePr/>
                <a:graphic xmlns:a="http://schemas.openxmlformats.org/drawingml/2006/main">
                  <a:graphicData uri="http://schemas.microsoft.com/office/word/2010/wordprocessingInk">
                    <w14:contentPart bwMode="auto" r:id="rId23">
                      <w14:nvContentPartPr>
                        <w14:cNvContentPartPr/>
                      </w14:nvContentPartPr>
                      <w14:xfrm>
                        <a:off x="0" y="0"/>
                        <a:ext cx="658800" cy="3960"/>
                      </w14:xfrm>
                    </w14:contentPart>
                  </a:graphicData>
                </a:graphic>
              </wp:anchor>
            </w:drawing>
          </mc:Choice>
          <mc:Fallback>
            <w:pict w14:anchorId="7D78AC8E">
              <v:shape id="Håndskrift 5" style="position:absolute;margin-left:24.65pt;margin-top:93pt;width:60.35pt;height:17.3pt;z-index:2516623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" w14:anchorId="74498DFB">
                <v:imagedata o:title="" r:id="rId24"/>
              </v:shape>
            </w:pict>
          </mc:Fallback>
        </mc:AlternateContent>
      </w:r>
      <w:r>
        <w:rPr>
          <w:b/>
          <w:bCs/>
          <w:i/>
          <w:iCs/>
          <w:noProof/>
        </w:rPr>
        <mc:AlternateContent>
          <mc:Choice Requires="wpi">
            <w:drawing>
              <wp:anchor distT="0" distB="0" distL="114300" distR="114300" simplePos="0" relativeHeight="251661312" behindDoc="0" locked="0" layoutInCell="1" allowOverlap="1" wp14:anchorId="3684DA68" wp14:editId="21BBA871">
                <wp:simplePos x="0" y="0"/>
                <wp:positionH relativeFrom="column">
                  <wp:posOffset>404965</wp:posOffset>
                </wp:positionH>
                <wp:positionV relativeFrom="paragraph">
                  <wp:posOffset>1019820</wp:posOffset>
                </wp:positionV>
                <wp:extent cx="4862160" cy="64800"/>
                <wp:effectExtent l="88900" t="139700" r="104140" b="138430"/>
                <wp:wrapNone/>
                <wp:docPr id="1331393862" name="Håndskrift 4"/>
                <wp:cNvGraphicFramePr/>
                <a:graphic xmlns:a="http://schemas.openxmlformats.org/drawingml/2006/main">
                  <a:graphicData uri="http://schemas.microsoft.com/office/word/2010/wordprocessingInk">
                    <w14:contentPart bwMode="auto" r:id="rId25">
                      <w14:nvContentPartPr>
                        <w14:cNvContentPartPr/>
                      </w14:nvContentPartPr>
                      <w14:xfrm>
                        <a:off x="0" y="0"/>
                        <a:ext cx="4862160" cy="64800"/>
                      </w14:xfrm>
                    </w14:contentPart>
                  </a:graphicData>
                </a:graphic>
              </wp:anchor>
            </w:drawing>
          </mc:Choice>
          <mc:Fallback>
            <w:pict w14:anchorId="24A8BAB2">
              <v:shape id="Håndskrift 4" style="position:absolute;margin-left:27.65pt;margin-top:71.8pt;width:391.35pt;height:22.1pt;z-index:2516613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" w14:anchorId="786E80D5">
                <v:imagedata o:title="" r:id="rId26"/>
              </v:shape>
            </w:pict>
          </mc:Fallback>
        </mc:AlternateContent>
      </w:r>
      <w:r>
        <w:rPr>
          <w:b/>
          <w:bCs/>
          <w:i/>
          <w:iCs/>
          <w:noProof/>
        </w:rPr>
        <mc:AlternateContent>
          <mc:Choice Requires="wpi">
            <w:drawing>
              <wp:anchor distT="0" distB="0" distL="114300" distR="114300" simplePos="0" relativeHeight="251660288" behindDoc="0" locked="0" layoutInCell="1" allowOverlap="1" wp14:anchorId="3739B6AA" wp14:editId="3C2179C4">
                <wp:simplePos x="0" y="0"/>
                <wp:positionH relativeFrom="column">
                  <wp:posOffset>2342845</wp:posOffset>
                </wp:positionH>
                <wp:positionV relativeFrom="paragraph">
                  <wp:posOffset>763500</wp:posOffset>
                </wp:positionV>
                <wp:extent cx="3489480" cy="114480"/>
                <wp:effectExtent l="88900" t="139700" r="92075" b="139700"/>
                <wp:wrapNone/>
                <wp:docPr id="1945560738" name="Håndskrift 3"/>
                <wp:cNvGraphicFramePr/>
                <a:graphic xmlns:a="http://schemas.openxmlformats.org/drawingml/2006/main">
                  <a:graphicData uri="http://schemas.microsoft.com/office/word/2010/wordprocessingInk">
                    <w14:contentPart bwMode="auto" r:id="rId27">
                      <w14:nvContentPartPr>
                        <w14:cNvContentPartPr/>
                      </w14:nvContentPartPr>
                      <w14:xfrm>
                        <a:off x="0" y="0"/>
                        <a:ext cx="3489480" cy="114480"/>
                      </w14:xfrm>
                    </w14:contentPart>
                  </a:graphicData>
                </a:graphic>
              </wp:anchor>
            </w:drawing>
          </mc:Choice>
          <mc:Fallback>
            <w:pict w14:anchorId="4768998C">
              <v:shape id="Håndskrift 3" style="position:absolute;margin-left:180.25pt;margin-top:51.6pt;width:283.25pt;height:26pt;z-index:25166028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" w14:anchorId="290A7D2D">
                <v:imagedata o:title="" r:id="rId28"/>
              </v:shape>
            </w:pict>
          </mc:Fallback>
        </mc:AlternateContent>
      </w:r>
      <w:r>
        <w:rPr>
          <w:b/>
          <w:bCs/>
          <w:i/>
          <w:iCs/>
          <w:noProof/>
        </w:rPr>
        <w:drawing>
          <wp:inline distT="0" distB="0" distL="0" distR="0" wp14:anchorId="6B491E28" wp14:editId="18AD9D36">
            <wp:extent cx="6120130" cy="4393565"/>
            <wp:effectExtent l="0" t="0" r="1270" b="635"/>
            <wp:docPr id="1813035473" name="Billede 1"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35473" name="Billede 1" descr="Et billede, der indeholder tekst, skærmbillede, Font/skrifttype, dokument&#10;&#10;Automatisk genereret beskrivels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4393565"/>
                    </a:xfrm>
                    <a:prstGeom prst="rect">
                      <a:avLst/>
                    </a:prstGeom>
                  </pic:spPr>
                </pic:pic>
              </a:graphicData>
            </a:graphic>
          </wp:inline>
        </w:drawing>
      </w:r>
    </w:p>
    <w:p w:rsidRPr="00450356" w:rsidR="005D1049" w:rsidP="005D1049" w:rsidRDefault="005D1049" w14:paraId="68880937" w14:textId="77777777">
      <w:r>
        <w:rPr>
          <w:noProof/>
        </w:rPr>
        <w:drawing>
          <wp:inline distT="0" distB="0" distL="0" distR="0" wp14:anchorId="582D21D7" wp14:editId="62DB7893">
            <wp:extent cx="5859286" cy="1725930"/>
            <wp:effectExtent l="0" t="0" r="0" b="1270"/>
            <wp:docPr id="284430872" name="Billede 2" descr="Et billede, der indeholder tekst, Font/skrifttype, skærmbillede, algebra&#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430872" name="Billede 2" descr="Et billede, der indeholder tekst, Font/skrifttype, skærmbillede, algebra&#10;&#10;Automatisk genereret beskrivels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59635" cy="1726033"/>
                    </a:xfrm>
                    <a:prstGeom prst="rect">
                      <a:avLst/>
                    </a:prstGeom>
                  </pic:spPr>
                </pic:pic>
              </a:graphicData>
            </a:graphic>
          </wp:inline>
        </w:drawing>
      </w:r>
    </w:p>
    <w:p w:rsidR="005D1049" w:rsidP="005D1049" w:rsidRDefault="005D1049" w14:paraId="45D682E3" w14:textId="77777777"/>
    <w:p w:rsidRPr="00EF7921" w:rsidR="005D1049" w:rsidP="005D1049" w:rsidRDefault="005D1049" w14:paraId="51680B44" w14:textId="77777777">
      <w:pPr>
        <w:rPr>
          <w:b/>
          <w:bCs/>
          <w:sz w:val="28"/>
          <w:szCs w:val="28"/>
        </w:rPr>
      </w:pPr>
      <w:r w:rsidRPr="00EF7921">
        <w:rPr>
          <w:b/>
          <w:bCs/>
          <w:sz w:val="28"/>
          <w:szCs w:val="28"/>
        </w:rPr>
        <w:t>Loop:</w:t>
      </w:r>
    </w:p>
    <w:p w:rsidR="005D1049" w:rsidP="005D1049" w:rsidRDefault="005D1049" w14:paraId="1F851083" w14:textId="77777777">
      <w:pPr>
        <w:rPr>
          <w:b/>
          <w:bCs/>
        </w:rPr>
      </w:pPr>
      <w:r>
        <w:rPr>
          <w:b/>
          <w:bCs/>
        </w:rPr>
        <w:t>Min prompt:</w:t>
      </w:r>
    </w:p>
    <w:p w:rsidRPr="00EF7921" w:rsidR="005D1049" w:rsidP="005D1049" w:rsidRDefault="005D1049" w14:paraId="4ED73F24" w14:textId="77777777">
      <w:pPr>
        <w:rPr>
          <w:i/>
          <w:iCs/>
        </w:rPr>
      </w:pPr>
      <w:r>
        <w:rPr>
          <w:i/>
          <w:iCs/>
        </w:rPr>
        <w:t xml:space="preserve">Du bedes uddybe din forklaring om det geografisk afgrænsede område for det danske chartermarked </w:t>
      </w:r>
    </w:p>
    <w:p w:rsidR="005D1049" w:rsidP="005D1049" w:rsidRDefault="005D1049" w14:paraId="329E21D8" w14:textId="77777777">
      <w:pPr>
        <w:rPr>
          <w:b/>
          <w:bCs/>
        </w:rPr>
      </w:pPr>
    </w:p>
    <w:p w:rsidR="005D1049" w:rsidP="005D1049" w:rsidRDefault="005D1049" w14:paraId="7785262B" w14:textId="77777777">
      <w:r>
        <w:rPr>
          <w:b/>
          <w:bCs/>
        </w:rPr>
        <w:t>Svar:</w:t>
      </w:r>
      <w:r>
        <w:rPr>
          <w:b/>
          <w:bCs/>
          <w:noProof/>
        </w:rPr>
        <w:drawing>
          <wp:inline distT="0" distB="0" distL="0" distR="0" wp14:anchorId="56D6AC1A" wp14:editId="04954B53">
            <wp:extent cx="4569142" cy="6265545"/>
            <wp:effectExtent l="0" t="0" r="3175" b="1905"/>
            <wp:docPr id="657731849" name="Billede 24" descr="Et billede, der indeholder tekst, skærmbillede, dokument,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731849" name="Billede 24" descr="Et billede, der indeholder tekst, skærmbillede, dokument, Font/skrifttype&#10;&#10;Automatisk genereret beskrivelse"/>
                    <pic:cNvPicPr/>
                  </pic:nvPicPr>
                  <pic:blipFill>
                    <a:blip r:embed="rId31">
                      <a:extLst>
                        <a:ext uri="{28A0092B-C50C-407E-A947-70E740481C1C}">
                          <a14:useLocalDpi xmlns:a14="http://schemas.microsoft.com/office/drawing/2010/main" val="0"/>
                        </a:ext>
                      </a:extLst>
                    </a:blip>
                    <a:stretch>
                      <a:fillRect/>
                    </a:stretch>
                  </pic:blipFill>
                  <pic:spPr>
                    <a:xfrm>
                      <a:off x="0" y="0"/>
                      <a:ext cx="4581945" cy="6283101"/>
                    </a:xfrm>
                    <a:prstGeom prst="rect">
                      <a:avLst/>
                    </a:prstGeom>
                  </pic:spPr>
                </pic:pic>
              </a:graphicData>
            </a:graphic>
          </wp:inline>
        </w:drawing>
      </w:r>
      <w:r w:rsidRPr="00EF7921">
        <w:br/>
      </w:r>
    </w:p>
    <w:p w:rsidRPr="00EF7921" w:rsidR="005D1049" w:rsidP="005D1049" w:rsidRDefault="005D1049" w14:paraId="4A16437F" w14:textId="77777777">
      <w:r>
        <w:rPr>
          <w:noProof/>
        </w:rPr>
        <w:drawing>
          <wp:inline distT="0" distB="0" distL="0" distR="0" wp14:anchorId="6E775583" wp14:editId="76818BC2">
            <wp:extent cx="6120130" cy="1890395"/>
            <wp:effectExtent l="0" t="0" r="1270" b="1905"/>
            <wp:docPr id="1227678365" name="Billede 14" descr="Et billede, der indeholder tekst, skærmbillede, Font/skrifttype, algebra&#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678365" name="Billede 14" descr="Et billede, der indeholder tekst, skærmbillede, Font/skrifttype, algebra&#10;&#10;Automatisk genereret beskrivels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1890395"/>
                    </a:xfrm>
                    <a:prstGeom prst="rect">
                      <a:avLst/>
                    </a:prstGeom>
                  </pic:spPr>
                </pic:pic>
              </a:graphicData>
            </a:graphic>
          </wp:inline>
        </w:drawing>
      </w:r>
    </w:p>
    <w:p w:rsidRPr="007F0882" w:rsidR="005D1049" w:rsidP="005D1049" w:rsidRDefault="005D1049" w14:paraId="53282CFD" w14:textId="77777777">
      <w:pPr>
        <w:rPr>
          <w:b/>
          <w:bCs/>
          <w:sz w:val="28"/>
          <w:szCs w:val="28"/>
        </w:rPr>
      </w:pPr>
      <w:r w:rsidRPr="00450356">
        <w:br/>
      </w:r>
      <w:r w:rsidRPr="007F0882">
        <w:rPr>
          <w:b/>
          <w:bCs/>
          <w:sz w:val="28"/>
          <w:szCs w:val="28"/>
        </w:rPr>
        <w:t xml:space="preserve">Opgave </w:t>
      </w:r>
      <w:r>
        <w:rPr>
          <w:b/>
          <w:bCs/>
          <w:sz w:val="28"/>
          <w:szCs w:val="28"/>
        </w:rPr>
        <w:t>2</w:t>
      </w:r>
      <w:r w:rsidRPr="007F0882">
        <w:rPr>
          <w:b/>
          <w:bCs/>
          <w:sz w:val="28"/>
          <w:szCs w:val="28"/>
        </w:rPr>
        <w:t>:</w:t>
      </w:r>
    </w:p>
    <w:p w:rsidR="005D1049" w:rsidP="005D1049" w:rsidRDefault="005D1049" w14:paraId="4752B52F" w14:textId="77777777">
      <w:pPr>
        <w:rPr>
          <w:b/>
          <w:bCs/>
        </w:rPr>
      </w:pPr>
      <w:r>
        <w:rPr>
          <w:b/>
          <w:bCs/>
        </w:rPr>
        <w:t>Prompt:</w:t>
      </w:r>
    </w:p>
    <w:p w:rsidR="005D1049" w:rsidP="005D1049" w:rsidRDefault="005D1049" w14:paraId="4AFDACA8" w14:textId="77777777">
      <w:r w:rsidRPr="00CC4C07">
        <w:t>Jeg er elev på HHX i 2.G i faget Afsætning A og har fået til opgave at analysere 2-3 relevante forhold i den uafhængige omverden, der påvirker danske aktører i charterbranchen. Forklar, hvilke faktorer fra den uafhængige omverden i omverdensmodellen, der er mest relevante at analysere på. Inddrag relevante begreber</w:t>
      </w:r>
    </w:p>
    <w:p w:rsidR="005D1049" w:rsidP="005D1049" w:rsidRDefault="005D1049" w14:paraId="00D5880B" w14:textId="77777777"/>
    <w:p w:rsidR="005D1049" w:rsidP="005D1049" w:rsidRDefault="005D1049" w14:paraId="1AD0CDC3" w14:textId="77777777">
      <w:pPr>
        <w:rPr>
          <w:b/>
          <w:bCs/>
        </w:rPr>
      </w:pPr>
      <w:r>
        <w:rPr>
          <w:b/>
          <w:bCs/>
        </w:rPr>
        <w:t>Svar:</w:t>
      </w:r>
    </w:p>
    <w:p w:rsidR="005D1049" w:rsidP="005D1049" w:rsidRDefault="005D1049" w14:paraId="57727B6B" w14:textId="77777777">
      <w:r>
        <w:rPr>
          <w:noProof/>
        </w:rPr>
        <mc:AlternateContent>
          <mc:Choice Requires="wpi">
            <w:drawing>
              <wp:anchor distT="0" distB="0" distL="114300" distR="114300" simplePos="0" relativeHeight="251676672" behindDoc="0" locked="0" layoutInCell="1" allowOverlap="1" wp14:anchorId="0E5E777F" wp14:editId="591AFD34">
                <wp:simplePos x="0" y="0"/>
                <wp:positionH relativeFrom="column">
                  <wp:posOffset>4329858</wp:posOffset>
                </wp:positionH>
                <wp:positionV relativeFrom="paragraph">
                  <wp:posOffset>1535641</wp:posOffset>
                </wp:positionV>
                <wp:extent cx="111240" cy="152640"/>
                <wp:effectExtent l="38100" t="38100" r="28575" b="38100"/>
                <wp:wrapNone/>
                <wp:docPr id="218949497" name="Håndskrift 39"/>
                <wp:cNvGraphicFramePr/>
                <a:graphic xmlns:a="http://schemas.openxmlformats.org/drawingml/2006/main">
                  <a:graphicData uri="http://schemas.microsoft.com/office/word/2010/wordprocessingInk">
                    <w14:contentPart bwMode="auto" r:id="rId33">
                      <w14:nvContentPartPr>
                        <w14:cNvContentPartPr/>
                      </w14:nvContentPartPr>
                      <w14:xfrm>
                        <a:off x="0" y="0"/>
                        <a:ext cx="111240" cy="152640"/>
                      </w14:xfrm>
                    </w14:contentPart>
                  </a:graphicData>
                </a:graphic>
              </wp:anchor>
            </w:drawing>
          </mc:Choice>
          <mc:Fallback>
            <w:pict w14:anchorId="050B205C">
              <v:shape id="Håndskrift 39" style="position:absolute;margin-left:340.25pt;margin-top:120.2pt;width:10.15pt;height:13.4pt;z-index:25167667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" w14:anchorId="5F5D5663">
                <v:imagedata o:title="" r:id="rId34"/>
              </v:shape>
            </w:pict>
          </mc:Fallback>
        </mc:AlternateContent>
      </w:r>
      <w:r>
        <w:rPr>
          <w:noProof/>
        </w:rPr>
        <mc:AlternateContent>
          <mc:Choice Requires="wpi">
            <w:drawing>
              <wp:anchor distT="0" distB="0" distL="114300" distR="114300" simplePos="0" relativeHeight="251675648" behindDoc="0" locked="0" layoutInCell="1" allowOverlap="1" wp14:anchorId="7B70AB53" wp14:editId="2C697D86">
                <wp:simplePos x="0" y="0"/>
                <wp:positionH relativeFrom="column">
                  <wp:posOffset>4088298</wp:posOffset>
                </wp:positionH>
                <wp:positionV relativeFrom="paragraph">
                  <wp:posOffset>949921</wp:posOffset>
                </wp:positionV>
                <wp:extent cx="106560" cy="159120"/>
                <wp:effectExtent l="38100" t="38100" r="20955" b="44450"/>
                <wp:wrapNone/>
                <wp:docPr id="297338193" name="Håndskrift 38"/>
                <wp:cNvGraphicFramePr/>
                <a:graphic xmlns:a="http://schemas.openxmlformats.org/drawingml/2006/main">
                  <a:graphicData uri="http://schemas.microsoft.com/office/word/2010/wordprocessingInk">
                    <w14:contentPart bwMode="auto" r:id="rId35">
                      <w14:nvContentPartPr>
                        <w14:cNvContentPartPr/>
                      </w14:nvContentPartPr>
                      <w14:xfrm>
                        <a:off x="0" y="0"/>
                        <a:ext cx="106560" cy="159120"/>
                      </w14:xfrm>
                    </w14:contentPart>
                  </a:graphicData>
                </a:graphic>
              </wp:anchor>
            </w:drawing>
          </mc:Choice>
          <mc:Fallback>
            <w:pict w14:anchorId="429D1A10">
              <v:shape id="Håndskrift 38" style="position:absolute;margin-left:321.2pt;margin-top:74.1pt;width:9.85pt;height:13.95pt;z-index:25167564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" w14:anchorId="097CAF8D">
                <v:imagedata o:title="" r:id="rId36"/>
              </v:shape>
            </w:pict>
          </mc:Fallback>
        </mc:AlternateContent>
      </w:r>
      <w:r>
        <w:rPr>
          <w:noProof/>
        </w:rPr>
        <mc:AlternateContent>
          <mc:Choice Requires="wpi">
            <w:drawing>
              <wp:anchor distT="0" distB="0" distL="114300" distR="114300" simplePos="0" relativeHeight="251674624" behindDoc="0" locked="0" layoutInCell="1" allowOverlap="1" wp14:anchorId="66014695" wp14:editId="59FDB837">
                <wp:simplePos x="0" y="0"/>
                <wp:positionH relativeFrom="column">
                  <wp:posOffset>720498</wp:posOffset>
                </wp:positionH>
                <wp:positionV relativeFrom="paragraph">
                  <wp:posOffset>2007961</wp:posOffset>
                </wp:positionV>
                <wp:extent cx="730440" cy="14400"/>
                <wp:effectExtent l="88900" t="139700" r="82550" b="138430"/>
                <wp:wrapNone/>
                <wp:docPr id="511436110" name="Håndskrift 37"/>
                <wp:cNvGraphicFramePr/>
                <a:graphic xmlns:a="http://schemas.openxmlformats.org/drawingml/2006/main">
                  <a:graphicData uri="http://schemas.microsoft.com/office/word/2010/wordprocessingInk">
                    <w14:contentPart bwMode="auto" r:id="rId37">
                      <w14:nvContentPartPr>
                        <w14:cNvContentPartPr/>
                      </w14:nvContentPartPr>
                      <w14:xfrm>
                        <a:off x="0" y="0"/>
                        <a:ext cx="730440" cy="14400"/>
                      </w14:xfrm>
                    </w14:contentPart>
                  </a:graphicData>
                </a:graphic>
              </wp:anchor>
            </w:drawing>
          </mc:Choice>
          <mc:Fallback>
            <w:pict w14:anchorId="4AF31295">
              <v:shape id="Håndskrift 37" style="position:absolute;margin-left:52.5pt;margin-top:149.6pt;width:66pt;height:18.15pt;z-index:25167462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" w14:anchorId="36C304CC">
                <v:imagedata o:title="" r:id="rId38"/>
              </v:shape>
            </w:pict>
          </mc:Fallback>
        </mc:AlternateContent>
      </w:r>
      <w:r>
        <w:rPr>
          <w:noProof/>
        </w:rPr>
        <mc:AlternateContent>
          <mc:Choice Requires="wpi">
            <w:drawing>
              <wp:anchor distT="0" distB="0" distL="114300" distR="114300" simplePos="0" relativeHeight="251673600" behindDoc="0" locked="0" layoutInCell="1" allowOverlap="1" wp14:anchorId="7590FA02" wp14:editId="55D40B5F">
                <wp:simplePos x="0" y="0"/>
                <wp:positionH relativeFrom="column">
                  <wp:posOffset>714738</wp:posOffset>
                </wp:positionH>
                <wp:positionV relativeFrom="paragraph">
                  <wp:posOffset>1817521</wp:posOffset>
                </wp:positionV>
                <wp:extent cx="3608640" cy="114840"/>
                <wp:effectExtent l="88900" t="139700" r="87630" b="139700"/>
                <wp:wrapNone/>
                <wp:docPr id="377020616" name="Håndskrift 36"/>
                <wp:cNvGraphicFramePr/>
                <a:graphic xmlns:a="http://schemas.openxmlformats.org/drawingml/2006/main">
                  <a:graphicData uri="http://schemas.microsoft.com/office/word/2010/wordprocessingInk">
                    <w14:contentPart bwMode="auto" r:id="rId39">
                      <w14:nvContentPartPr>
                        <w14:cNvContentPartPr/>
                      </w14:nvContentPartPr>
                      <w14:xfrm>
                        <a:off x="0" y="0"/>
                        <a:ext cx="3608640" cy="114840"/>
                      </w14:xfrm>
                    </w14:contentPart>
                  </a:graphicData>
                </a:graphic>
              </wp:anchor>
            </w:drawing>
          </mc:Choice>
          <mc:Fallback>
            <w:pict w14:anchorId="6285A700">
              <v:shape id="Håndskrift 36" style="position:absolute;margin-left:52.05pt;margin-top:134.6pt;width:292.65pt;height:26.05pt;z-index:25167360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" w14:anchorId="27884D9E">
                <v:imagedata o:title="" r:id="rId40"/>
              </v:shape>
            </w:pict>
          </mc:Fallback>
        </mc:AlternateContent>
      </w:r>
      <w:r>
        <w:rPr>
          <w:noProof/>
        </w:rPr>
        <mc:AlternateContent>
          <mc:Choice Requires="wpi">
            <w:drawing>
              <wp:anchor distT="0" distB="0" distL="114300" distR="114300" simplePos="0" relativeHeight="251672576" behindDoc="0" locked="0" layoutInCell="1" allowOverlap="1" wp14:anchorId="42C52409" wp14:editId="20045606">
                <wp:simplePos x="0" y="0"/>
                <wp:positionH relativeFrom="column">
                  <wp:posOffset>824538</wp:posOffset>
                </wp:positionH>
                <wp:positionV relativeFrom="paragraph">
                  <wp:posOffset>1201561</wp:posOffset>
                </wp:positionV>
                <wp:extent cx="3142080" cy="46440"/>
                <wp:effectExtent l="88900" t="139700" r="83820" b="144145"/>
                <wp:wrapNone/>
                <wp:docPr id="1514262111" name="Håndskrift 35"/>
                <wp:cNvGraphicFramePr/>
                <a:graphic xmlns:a="http://schemas.openxmlformats.org/drawingml/2006/main">
                  <a:graphicData uri="http://schemas.microsoft.com/office/word/2010/wordprocessingInk">
                    <w14:contentPart bwMode="auto" r:id="rId41">
                      <w14:nvContentPartPr>
                        <w14:cNvContentPartPr/>
                      </w14:nvContentPartPr>
                      <w14:xfrm>
                        <a:off x="0" y="0"/>
                        <a:ext cx="3142080" cy="46440"/>
                      </w14:xfrm>
                    </w14:contentPart>
                  </a:graphicData>
                </a:graphic>
              </wp:anchor>
            </w:drawing>
          </mc:Choice>
          <mc:Fallback>
            <w:pict w14:anchorId="0A51559E">
              <v:shape id="Håndskrift 35" style="position:absolute;margin-left:60.65pt;margin-top:86.1pt;width:255.9pt;height:20.65pt;z-index:25167257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" w14:anchorId="1A4686BC">
                <v:imagedata o:title="" r:id="rId42"/>
              </v:shape>
            </w:pict>
          </mc:Fallback>
        </mc:AlternateContent>
      </w:r>
      <w:r>
        <w:rPr>
          <w:noProof/>
        </w:rPr>
        <w:drawing>
          <wp:inline distT="0" distB="0" distL="0" distR="0" wp14:anchorId="6164D51B" wp14:editId="74505E19">
            <wp:extent cx="4942390" cy="3397829"/>
            <wp:effectExtent l="0" t="0" r="0" b="6350"/>
            <wp:docPr id="106598859" name="Billede 25"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8859" name="Billede 25" descr="Et billede, der indeholder tekst, skærmbillede, Font/skrifttype, dokument&#10;&#10;Automatisk genereret beskrivels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46455" cy="3400623"/>
                    </a:xfrm>
                    <a:prstGeom prst="rect">
                      <a:avLst/>
                    </a:prstGeom>
                  </pic:spPr>
                </pic:pic>
              </a:graphicData>
            </a:graphic>
          </wp:inline>
        </w:drawing>
      </w:r>
    </w:p>
    <w:p w:rsidR="005D1049" w:rsidP="005D1049" w:rsidRDefault="005D1049" w14:paraId="5DF5AB72" w14:textId="77777777"/>
    <w:p w:rsidR="005D1049" w:rsidP="005D1049" w:rsidRDefault="005D1049" w14:paraId="34BF2867" w14:textId="77777777">
      <w:r>
        <w:rPr>
          <w:noProof/>
        </w:rPr>
        <mc:AlternateContent>
          <mc:Choice Requires="wpi">
            <w:drawing>
              <wp:anchor distT="0" distB="0" distL="114300" distR="114300" simplePos="0" relativeHeight="251671552" behindDoc="0" locked="0" layoutInCell="1" allowOverlap="1" wp14:anchorId="4A36D77F" wp14:editId="34F60B10">
                <wp:simplePos x="0" y="0"/>
                <wp:positionH relativeFrom="column">
                  <wp:posOffset>5807075</wp:posOffset>
                </wp:positionH>
                <wp:positionV relativeFrom="paragraph">
                  <wp:posOffset>3752215</wp:posOffset>
                </wp:positionV>
                <wp:extent cx="239395" cy="231775"/>
                <wp:effectExtent l="38100" t="38100" r="40005" b="47625"/>
                <wp:wrapNone/>
                <wp:docPr id="1828950386" name="Håndskrift 34"/>
                <wp:cNvGraphicFramePr/>
                <a:graphic xmlns:a="http://schemas.openxmlformats.org/drawingml/2006/main">
                  <a:graphicData uri="http://schemas.microsoft.com/office/word/2010/wordprocessingInk">
                    <w14:contentPart bwMode="auto" r:id="rId44">
                      <w14:nvContentPartPr>
                        <w14:cNvContentPartPr/>
                      </w14:nvContentPartPr>
                      <w14:xfrm>
                        <a:off x="0" y="0"/>
                        <a:ext cx="239395" cy="231775"/>
                      </w14:xfrm>
                    </w14:contentPart>
                  </a:graphicData>
                </a:graphic>
              </wp:anchor>
            </w:drawing>
          </mc:Choice>
          <mc:Fallback>
            <w:pict w14:anchorId="1CC4B45F">
              <v:shape id="Håndskrift 34" style="position:absolute;margin-left:456.55pt;margin-top:294.75pt;width:20.25pt;height:19.65pt;z-index:25167155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" w14:anchorId="46010BB6">
                <v:imagedata o:title="" r:id="rId45"/>
              </v:shape>
            </w:pict>
          </mc:Fallback>
        </mc:AlternateContent>
      </w:r>
      <w:r>
        <w:rPr>
          <w:noProof/>
        </w:rPr>
        <mc:AlternateContent>
          <mc:Choice Requires="wpi">
            <w:drawing>
              <wp:anchor distT="0" distB="0" distL="114300" distR="114300" simplePos="0" relativeHeight="251670528" behindDoc="0" locked="0" layoutInCell="1" allowOverlap="1" wp14:anchorId="5E133C2D" wp14:editId="22F8829C">
                <wp:simplePos x="0" y="0"/>
                <wp:positionH relativeFrom="column">
                  <wp:posOffset>1094898</wp:posOffset>
                </wp:positionH>
                <wp:positionV relativeFrom="paragraph">
                  <wp:posOffset>4088319</wp:posOffset>
                </wp:positionV>
                <wp:extent cx="4664880" cy="99360"/>
                <wp:effectExtent l="88900" t="139700" r="110490" b="142240"/>
                <wp:wrapNone/>
                <wp:docPr id="1893124229" name="Håndskrift 31"/>
                <wp:cNvGraphicFramePr/>
                <a:graphic xmlns:a="http://schemas.openxmlformats.org/drawingml/2006/main">
                  <a:graphicData uri="http://schemas.microsoft.com/office/word/2010/wordprocessingInk">
                    <w14:contentPart bwMode="auto" r:id="rId46">
                      <w14:nvContentPartPr>
                        <w14:cNvContentPartPr/>
                      </w14:nvContentPartPr>
                      <w14:xfrm>
                        <a:off x="0" y="0"/>
                        <a:ext cx="4664880" cy="99360"/>
                      </w14:xfrm>
                    </w14:contentPart>
                  </a:graphicData>
                </a:graphic>
              </wp:anchor>
            </w:drawing>
          </mc:Choice>
          <mc:Fallback>
            <w:pict w14:anchorId="65864A15">
              <v:shape id="Håndskrift 31" style="position:absolute;margin-left:81.95pt;margin-top:313.35pt;width:375.8pt;height:24.85pt;z-index:2516705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" w14:anchorId="688ABDF9">
                <v:imagedata o:title="" r:id="rId47"/>
              </v:shape>
            </w:pict>
          </mc:Fallback>
        </mc:AlternateContent>
      </w:r>
      <w:r>
        <w:rPr>
          <w:noProof/>
        </w:rPr>
        <w:drawing>
          <wp:inline distT="0" distB="0" distL="0" distR="0" wp14:anchorId="32B7629B" wp14:editId="1DAC4FE3">
            <wp:extent cx="6120130" cy="3360420"/>
            <wp:effectExtent l="0" t="0" r="1270" b="5080"/>
            <wp:docPr id="760488637" name="Billede 26" descr="Et billede, der indeholder tekst, skærmbillede, dokument,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488637" name="Billede 26" descr="Et billede, der indeholder tekst, skærmbillede, dokument, Font/skrifttype&#10;&#10;Automatisk genereret beskrivels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3360420"/>
                    </a:xfrm>
                    <a:prstGeom prst="rect">
                      <a:avLst/>
                    </a:prstGeom>
                  </pic:spPr>
                </pic:pic>
              </a:graphicData>
            </a:graphic>
          </wp:inline>
        </w:drawing>
      </w:r>
      <w:r w:rsidRPr="00450356">
        <w:br/>
      </w:r>
      <w:r w:rsidRPr="00450356">
        <w:br/>
      </w:r>
      <w:r>
        <w:rPr>
          <w:noProof/>
        </w:rPr>
        <w:drawing>
          <wp:inline distT="0" distB="0" distL="0" distR="0" wp14:anchorId="21E3E2DD" wp14:editId="7BA25538">
            <wp:extent cx="6120130" cy="3369310"/>
            <wp:effectExtent l="0" t="0" r="1270" b="0"/>
            <wp:docPr id="638416412" name="Billede 27"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16412" name="Billede 27" descr="Et billede, der indeholder tekst, skærmbillede, Font/skrifttype, dokument&#10;&#10;Automatisk genereret beskrivels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3369310"/>
                    </a:xfrm>
                    <a:prstGeom prst="rect">
                      <a:avLst/>
                    </a:prstGeom>
                  </pic:spPr>
                </pic:pic>
              </a:graphicData>
            </a:graphic>
          </wp:inline>
        </w:drawing>
      </w:r>
    </w:p>
    <w:p w:rsidR="005D1049" w:rsidP="005D1049" w:rsidRDefault="005D1049" w14:paraId="247DD827" w14:textId="77777777"/>
    <w:p w:rsidR="005D1049" w:rsidP="005D1049" w:rsidRDefault="005D1049" w14:paraId="0ADA16C1" w14:textId="77777777"/>
    <w:p w:rsidR="005D1049" w:rsidP="005D1049" w:rsidRDefault="005D1049" w14:paraId="6BA7A1A2" w14:textId="77777777"/>
    <w:p w:rsidR="005D1049" w:rsidP="005D1049" w:rsidRDefault="005D1049" w14:paraId="18F0B48C" w14:textId="77777777"/>
    <w:p w:rsidR="005D1049" w:rsidP="005D1049" w:rsidRDefault="005D1049" w14:paraId="654B1987" w14:textId="77777777"/>
    <w:p w:rsidRPr="00450356" w:rsidR="005D1049" w:rsidP="005D1049" w:rsidRDefault="005D1049" w14:paraId="0D1F3281" w14:textId="77777777">
      <w:r>
        <w:rPr>
          <w:noProof/>
        </w:rPr>
        <mc:AlternateContent>
          <mc:Choice Requires="wpi">
            <w:drawing>
              <wp:anchor distT="0" distB="0" distL="114300" distR="114300" simplePos="0" relativeHeight="251669504" behindDoc="0" locked="0" layoutInCell="1" allowOverlap="1" wp14:anchorId="41B21175" wp14:editId="67548FA4">
                <wp:simplePos x="0" y="0"/>
                <wp:positionH relativeFrom="column">
                  <wp:posOffset>5801178</wp:posOffset>
                </wp:positionH>
                <wp:positionV relativeFrom="paragraph">
                  <wp:posOffset>269248</wp:posOffset>
                </wp:positionV>
                <wp:extent cx="169920" cy="440640"/>
                <wp:effectExtent l="38100" t="38100" r="33655" b="42545"/>
                <wp:wrapNone/>
                <wp:docPr id="1493578331" name="Håndskrift 30"/>
                <wp:cNvGraphicFramePr/>
                <a:graphic xmlns:a="http://schemas.openxmlformats.org/drawingml/2006/main">
                  <a:graphicData uri="http://schemas.microsoft.com/office/word/2010/wordprocessingInk">
                    <w14:contentPart bwMode="auto" r:id="rId50">
                      <w14:nvContentPartPr>
                        <w14:cNvContentPartPr/>
                      </w14:nvContentPartPr>
                      <w14:xfrm>
                        <a:off x="0" y="0"/>
                        <a:ext cx="169920" cy="440640"/>
                      </w14:xfrm>
                    </w14:contentPart>
                  </a:graphicData>
                </a:graphic>
              </wp:anchor>
            </w:drawing>
          </mc:Choice>
          <mc:Fallback>
            <w:pict w14:anchorId="5D98D4D0">
              <v:shape id="Håndskrift 30" style="position:absolute;margin-left:456.1pt;margin-top:20.5pt;width:14.8pt;height:36.15pt;z-index:25166950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" w14:anchorId="3B288F10">
                <v:imagedata o:title="" r:id="rId51"/>
              </v:shape>
            </w:pict>
          </mc:Fallback>
        </mc:AlternateContent>
      </w:r>
      <w:r>
        <w:rPr>
          <w:noProof/>
        </w:rPr>
        <mc:AlternateContent>
          <mc:Choice Requires="wpi">
            <w:drawing>
              <wp:anchor distT="0" distB="0" distL="114300" distR="114300" simplePos="0" relativeHeight="251668480" behindDoc="0" locked="0" layoutInCell="1" allowOverlap="1" wp14:anchorId="32177420" wp14:editId="48CEB888">
                <wp:simplePos x="0" y="0"/>
                <wp:positionH relativeFrom="column">
                  <wp:posOffset>1154298</wp:posOffset>
                </wp:positionH>
                <wp:positionV relativeFrom="paragraph">
                  <wp:posOffset>541893</wp:posOffset>
                </wp:positionV>
                <wp:extent cx="4556160" cy="126720"/>
                <wp:effectExtent l="88900" t="139700" r="104775" b="140335"/>
                <wp:wrapNone/>
                <wp:docPr id="1537136578" name="Håndskrift 29"/>
                <wp:cNvGraphicFramePr/>
                <a:graphic xmlns:a="http://schemas.openxmlformats.org/drawingml/2006/main">
                  <a:graphicData uri="http://schemas.microsoft.com/office/word/2010/wordprocessingInk">
                    <w14:contentPart bwMode="auto" r:id="rId52">
                      <w14:nvContentPartPr>
                        <w14:cNvContentPartPr/>
                      </w14:nvContentPartPr>
                      <w14:xfrm>
                        <a:off x="0" y="0"/>
                        <a:ext cx="4556160" cy="126720"/>
                      </w14:xfrm>
                    </w14:contentPart>
                  </a:graphicData>
                </a:graphic>
              </wp:anchor>
            </w:drawing>
          </mc:Choice>
          <mc:Fallback>
            <w:pict w14:anchorId="1057DED9">
              <v:shape id="Håndskrift 29" style="position:absolute;margin-left:86.65pt;margin-top:34.15pt;width:367.25pt;height:27pt;z-index:25166848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" w14:anchorId="48F71877">
                <v:imagedata o:title="" r:id="rId53"/>
              </v:shape>
            </w:pict>
          </mc:Fallback>
        </mc:AlternateContent>
      </w:r>
      <w:r>
        <w:rPr>
          <w:noProof/>
        </w:rPr>
        <w:drawing>
          <wp:inline distT="0" distB="0" distL="0" distR="0" wp14:anchorId="3D8A0921" wp14:editId="1F2C255E">
            <wp:extent cx="6120130" cy="3136900"/>
            <wp:effectExtent l="0" t="0" r="1270" b="0"/>
            <wp:docPr id="1060445314" name="Billede 28"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45314" name="Billede 28" descr="Et billede, der indeholder tekst, skærmbillede, Font/skrifttype, dokument&#10;&#10;Automatisk genereret beskrivels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130" cy="3136900"/>
                    </a:xfrm>
                    <a:prstGeom prst="rect">
                      <a:avLst/>
                    </a:prstGeom>
                  </pic:spPr>
                </pic:pic>
              </a:graphicData>
            </a:graphic>
          </wp:inline>
        </w:drawing>
      </w:r>
    </w:p>
    <w:p w:rsidR="005D1049" w:rsidP="005D1049" w:rsidRDefault="005D1049" w14:paraId="00E125E8" w14:textId="77777777">
      <w:pPr>
        <w:rPr>
          <w:b/>
          <w:bCs/>
        </w:rPr>
      </w:pPr>
      <w:r>
        <w:rPr>
          <w:b/>
          <w:bCs/>
        </w:rPr>
        <w:t>Loop:</w:t>
      </w:r>
    </w:p>
    <w:p w:rsidR="005D1049" w:rsidP="005D1049" w:rsidRDefault="005D1049" w14:paraId="5877DABF" w14:textId="77777777">
      <w:r>
        <w:t xml:space="preserve">Forklar, hvordan forholdene: </w:t>
      </w:r>
      <w:r w:rsidRPr="00B326DF">
        <w:t>Økonomisk forhold og Kulturelle forhold, fra omverdensmodellens uafhængige omverden påvirker udbyderne på det danske chartermarked. Du bedes gå i dybden med, de nævn</w:t>
      </w:r>
      <w:r>
        <w:t>t</w:t>
      </w:r>
      <w:r w:rsidRPr="00B326DF">
        <w:t>e forhold</w:t>
      </w:r>
      <w:r>
        <w:t>s påvirkning</w:t>
      </w:r>
      <w:r w:rsidRPr="00B326DF">
        <w:t xml:space="preserve"> </w:t>
      </w:r>
      <w:r>
        <w:t>på</w:t>
      </w:r>
      <w:r w:rsidRPr="00B326DF">
        <w:t xml:space="preserve"> de danske charterselskaber. Vær konkret og gå i dybden</w:t>
      </w:r>
      <w:r>
        <w:t>.</w:t>
      </w:r>
    </w:p>
    <w:p w:rsidR="005D1049" w:rsidP="005D1049" w:rsidRDefault="005D1049" w14:paraId="090FA456" w14:textId="77777777"/>
    <w:p w:rsidR="005D1049" w:rsidP="005D1049" w:rsidRDefault="005D1049" w14:paraId="3820391B" w14:textId="77777777">
      <w:pPr>
        <w:rPr>
          <w:b/>
          <w:bCs/>
        </w:rPr>
      </w:pPr>
      <w:r>
        <w:rPr>
          <w:b/>
          <w:bCs/>
        </w:rPr>
        <w:t>Svar:</w:t>
      </w:r>
    </w:p>
    <w:p w:rsidR="005D1049" w:rsidP="005D1049" w:rsidRDefault="005D1049" w14:paraId="473B8DAF" w14:textId="77777777">
      <w:r>
        <w:rPr>
          <w:noProof/>
        </w:rPr>
        <mc:AlternateContent>
          <mc:Choice Requires="wpi">
            <w:drawing>
              <wp:anchor distT="0" distB="0" distL="114300" distR="114300" simplePos="0" relativeHeight="251679744" behindDoc="0" locked="0" layoutInCell="1" allowOverlap="1" wp14:anchorId="0752551A" wp14:editId="7C97889B">
                <wp:simplePos x="0" y="0"/>
                <wp:positionH relativeFrom="column">
                  <wp:posOffset>5510530</wp:posOffset>
                </wp:positionH>
                <wp:positionV relativeFrom="paragraph">
                  <wp:posOffset>4017645</wp:posOffset>
                </wp:positionV>
                <wp:extent cx="255355" cy="213360"/>
                <wp:effectExtent l="38100" t="38100" r="0" b="40640"/>
                <wp:wrapNone/>
                <wp:docPr id="786658825" name="Håndskrift 46"/>
                <wp:cNvGraphicFramePr/>
                <a:graphic xmlns:a="http://schemas.openxmlformats.org/drawingml/2006/main">
                  <a:graphicData uri="http://schemas.microsoft.com/office/word/2010/wordprocessingInk">
                    <w14:contentPart bwMode="auto" r:id="rId55">
                      <w14:nvContentPartPr>
                        <w14:cNvContentPartPr/>
                      </w14:nvContentPartPr>
                      <w14:xfrm>
                        <a:off x="0" y="0"/>
                        <a:ext cx="255355" cy="213360"/>
                      </w14:xfrm>
                    </w14:contentPart>
                  </a:graphicData>
                </a:graphic>
              </wp:anchor>
            </w:drawing>
          </mc:Choice>
          <mc:Fallback>
            <w:pict w14:anchorId="4CA970AE">
              <v:shape id="Håndskrift 46" style="position:absolute;margin-left:433.2pt;margin-top:315.65pt;width:21.5pt;height:18.2pt;z-index:25167974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" w14:anchorId="0E491563">
                <v:imagedata o:title="" r:id="rId56"/>
              </v:shape>
            </w:pict>
          </mc:Fallback>
        </mc:AlternateContent>
      </w:r>
      <w:r>
        <w:rPr>
          <w:noProof/>
        </w:rPr>
        <w:drawing>
          <wp:inline distT="0" distB="0" distL="0" distR="0" wp14:anchorId="5C608B0F" wp14:editId="7EC395E3">
            <wp:extent cx="6120130" cy="4061460"/>
            <wp:effectExtent l="0" t="0" r="1270" b="2540"/>
            <wp:docPr id="514703380" name="Billede 40"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03380" name="Billede 40" descr="Et billede, der indeholder tekst, skærmbillede, Font/skrifttype, dokument&#10;&#10;Automatisk genereret beskrivels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130" cy="4061460"/>
                    </a:xfrm>
                    <a:prstGeom prst="rect">
                      <a:avLst/>
                    </a:prstGeom>
                  </pic:spPr>
                </pic:pic>
              </a:graphicData>
            </a:graphic>
          </wp:inline>
        </w:drawing>
      </w:r>
    </w:p>
    <w:p w:rsidR="005D1049" w:rsidP="005D1049" w:rsidRDefault="005D1049" w14:paraId="52B75A59" w14:textId="77777777">
      <w:r>
        <w:rPr>
          <w:noProof/>
        </w:rPr>
        <mc:AlternateContent>
          <mc:Choice Requires="wpi">
            <w:drawing>
              <wp:anchor distT="0" distB="0" distL="114300" distR="114300" simplePos="0" relativeHeight="251678720" behindDoc="0" locked="0" layoutInCell="1" allowOverlap="1" wp14:anchorId="305A24B2" wp14:editId="0D3E84A1">
                <wp:simplePos x="0" y="0"/>
                <wp:positionH relativeFrom="column">
                  <wp:posOffset>326658</wp:posOffset>
                </wp:positionH>
                <wp:positionV relativeFrom="paragraph">
                  <wp:posOffset>375445</wp:posOffset>
                </wp:positionV>
                <wp:extent cx="4890960" cy="77760"/>
                <wp:effectExtent l="88900" t="139700" r="100330" b="138430"/>
                <wp:wrapNone/>
                <wp:docPr id="220452413" name="Håndskrift 43"/>
                <wp:cNvGraphicFramePr/>
                <a:graphic xmlns:a="http://schemas.openxmlformats.org/drawingml/2006/main">
                  <a:graphicData uri="http://schemas.microsoft.com/office/word/2010/wordprocessingInk">
                    <w14:contentPart bwMode="auto" r:id="rId58">
                      <w14:nvContentPartPr>
                        <w14:cNvContentPartPr/>
                      </w14:nvContentPartPr>
                      <w14:xfrm>
                        <a:off x="0" y="0"/>
                        <a:ext cx="4890960" cy="77760"/>
                      </w14:xfrm>
                    </w14:contentPart>
                  </a:graphicData>
                </a:graphic>
              </wp:anchor>
            </w:drawing>
          </mc:Choice>
          <mc:Fallback>
            <w:pict w14:anchorId="43A7FA71">
              <v:shape id="Håndskrift 43" style="position:absolute;margin-left:21.45pt;margin-top:21.05pt;width:393.6pt;height:23.1pt;z-index:25167872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" w14:anchorId="5E27D158">
                <v:imagedata o:title="" r:id="rId59"/>
              </v:shape>
            </w:pict>
          </mc:Fallback>
        </mc:AlternateContent>
      </w:r>
      <w:r>
        <w:rPr>
          <w:noProof/>
        </w:rPr>
        <mc:AlternateContent>
          <mc:Choice Requires="wpi">
            <w:drawing>
              <wp:anchor distT="0" distB="0" distL="114300" distR="114300" simplePos="0" relativeHeight="251677696" behindDoc="0" locked="0" layoutInCell="1" allowOverlap="1" wp14:anchorId="3272BE4D" wp14:editId="76FB5115">
                <wp:simplePos x="0" y="0"/>
                <wp:positionH relativeFrom="column">
                  <wp:posOffset>1460658</wp:posOffset>
                </wp:positionH>
                <wp:positionV relativeFrom="paragraph">
                  <wp:posOffset>120565</wp:posOffset>
                </wp:positionV>
                <wp:extent cx="4033080" cy="117000"/>
                <wp:effectExtent l="88900" t="139700" r="107315" b="137160"/>
                <wp:wrapNone/>
                <wp:docPr id="1269316107" name="Håndskrift 42"/>
                <wp:cNvGraphicFramePr/>
                <a:graphic xmlns:a="http://schemas.openxmlformats.org/drawingml/2006/main">
                  <a:graphicData uri="http://schemas.microsoft.com/office/word/2010/wordprocessingInk">
                    <w14:contentPart bwMode="auto" r:id="rId60">
                      <w14:nvContentPartPr>
                        <w14:cNvContentPartPr/>
                      </w14:nvContentPartPr>
                      <w14:xfrm>
                        <a:off x="0" y="0"/>
                        <a:ext cx="4033080" cy="117000"/>
                      </w14:xfrm>
                    </w14:contentPart>
                  </a:graphicData>
                </a:graphic>
              </wp:anchor>
            </w:drawing>
          </mc:Choice>
          <mc:Fallback>
            <w:pict w14:anchorId="61B6C40C">
              <v:shape id="Håndskrift 42" style="position:absolute;margin-left:110.75pt;margin-top:1pt;width:326.05pt;height:26.2pt;z-index:25167769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" w14:anchorId="2C356F30">
                <v:imagedata o:title="" r:id="rId61"/>
              </v:shape>
            </w:pict>
          </mc:Fallback>
        </mc:AlternateContent>
      </w:r>
      <w:r>
        <w:rPr>
          <w:noProof/>
        </w:rPr>
        <w:drawing>
          <wp:inline distT="0" distB="0" distL="0" distR="0" wp14:anchorId="22628CEA" wp14:editId="39C4B145">
            <wp:extent cx="6120130" cy="1910715"/>
            <wp:effectExtent l="0" t="0" r="1270" b="0"/>
            <wp:docPr id="1720533209" name="Billede 41" descr="Et billede, der indeholder tekst, Font/skrifttype, skærmbillede, algebra&#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33209" name="Billede 41" descr="Et billede, der indeholder tekst, Font/skrifttype, skærmbillede, algebra&#10;&#10;Automatisk genereret beskrivels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130" cy="1910715"/>
                    </a:xfrm>
                    <a:prstGeom prst="rect">
                      <a:avLst/>
                    </a:prstGeom>
                  </pic:spPr>
                </pic:pic>
              </a:graphicData>
            </a:graphic>
          </wp:inline>
        </w:drawing>
      </w:r>
    </w:p>
    <w:p w:rsidR="005D1049" w:rsidP="005D1049" w:rsidRDefault="005D1049" w14:paraId="5F11F820" w14:textId="77777777">
      <w:r>
        <w:rPr>
          <w:noProof/>
        </w:rPr>
        <mc:AlternateContent>
          <mc:Choice Requires="wpi">
            <w:drawing>
              <wp:anchor distT="0" distB="0" distL="114300" distR="114300" simplePos="0" relativeHeight="251693056" behindDoc="0" locked="0" layoutInCell="1" allowOverlap="1" wp14:anchorId="49D169C0" wp14:editId="01D2C1BF">
                <wp:simplePos x="0" y="0"/>
                <wp:positionH relativeFrom="column">
                  <wp:posOffset>5389095</wp:posOffset>
                </wp:positionH>
                <wp:positionV relativeFrom="paragraph">
                  <wp:posOffset>1044853</wp:posOffset>
                </wp:positionV>
                <wp:extent cx="127800" cy="242280"/>
                <wp:effectExtent l="38100" t="38100" r="37465" b="37465"/>
                <wp:wrapNone/>
                <wp:docPr id="2088064948" name="Håndskrift 68"/>
                <wp:cNvGraphicFramePr/>
                <a:graphic xmlns:a="http://schemas.openxmlformats.org/drawingml/2006/main">
                  <a:graphicData uri="http://schemas.microsoft.com/office/word/2010/wordprocessingInk">
                    <w14:contentPart bwMode="auto" r:id="rId63">
                      <w14:nvContentPartPr>
                        <w14:cNvContentPartPr/>
                      </w14:nvContentPartPr>
                      <w14:xfrm>
                        <a:off x="0" y="0"/>
                        <a:ext cx="127800" cy="242280"/>
                      </w14:xfrm>
                    </w14:contentPart>
                  </a:graphicData>
                </a:graphic>
              </wp:anchor>
            </w:drawing>
          </mc:Choice>
          <mc:Fallback>
            <w:pict w14:anchorId="35CF29A7">
              <v:shape id="Håndskrift 68" style="position:absolute;margin-left:423.65pt;margin-top:81.55pt;width:11.45pt;height:20.5pt;z-index:2516930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" w14:anchorId="095847D9">
                <v:imagedata o:title="" r:id="rId64"/>
              </v:shape>
            </w:pict>
          </mc:Fallback>
        </mc:AlternateContent>
      </w:r>
      <w:r>
        <w:rPr>
          <w:noProof/>
        </w:rPr>
        <mc:AlternateContent>
          <mc:Choice Requires="wpi">
            <w:drawing>
              <wp:anchor distT="0" distB="0" distL="114300" distR="114300" simplePos="0" relativeHeight="251692032" behindDoc="0" locked="0" layoutInCell="1" allowOverlap="1" wp14:anchorId="0D5F6B72" wp14:editId="20A9AA98">
                <wp:simplePos x="0" y="0"/>
                <wp:positionH relativeFrom="column">
                  <wp:posOffset>231015</wp:posOffset>
                </wp:positionH>
                <wp:positionV relativeFrom="paragraph">
                  <wp:posOffset>1752253</wp:posOffset>
                </wp:positionV>
                <wp:extent cx="180720" cy="276480"/>
                <wp:effectExtent l="38100" t="38100" r="35560" b="41275"/>
                <wp:wrapNone/>
                <wp:docPr id="906648489" name="Håndskrift 67"/>
                <wp:cNvGraphicFramePr/>
                <a:graphic xmlns:a="http://schemas.openxmlformats.org/drawingml/2006/main">
                  <a:graphicData uri="http://schemas.microsoft.com/office/word/2010/wordprocessingInk">
                    <w14:contentPart bwMode="auto" r:id="rId65">
                      <w14:nvContentPartPr>
                        <w14:cNvContentPartPr/>
                      </w14:nvContentPartPr>
                      <w14:xfrm>
                        <a:off x="0" y="0"/>
                        <a:ext cx="180720" cy="276480"/>
                      </w14:xfrm>
                    </w14:contentPart>
                  </a:graphicData>
                </a:graphic>
              </wp:anchor>
            </w:drawing>
          </mc:Choice>
          <mc:Fallback>
            <w:pict w14:anchorId="39AB2989">
              <v:shape id="Håndskrift 67" style="position:absolute;margin-left:17.5pt;margin-top:137.25pt;width:15.65pt;height:23.15pt;z-index:2516920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" w14:anchorId="0BFAC89C">
                <v:imagedata o:title="" r:id="rId66"/>
              </v:shape>
            </w:pict>
          </mc:Fallback>
        </mc:AlternateContent>
      </w:r>
      <w:r>
        <w:rPr>
          <w:noProof/>
        </w:rPr>
        <mc:AlternateContent>
          <mc:Choice Requires="wpi">
            <w:drawing>
              <wp:anchor distT="0" distB="0" distL="114300" distR="114300" simplePos="0" relativeHeight="251691008" behindDoc="0" locked="0" layoutInCell="1" allowOverlap="1" wp14:anchorId="280239D9" wp14:editId="78720F3F">
                <wp:simplePos x="0" y="0"/>
                <wp:positionH relativeFrom="column">
                  <wp:posOffset>1862535</wp:posOffset>
                </wp:positionH>
                <wp:positionV relativeFrom="paragraph">
                  <wp:posOffset>1121533</wp:posOffset>
                </wp:positionV>
                <wp:extent cx="3460320" cy="84960"/>
                <wp:effectExtent l="88900" t="139700" r="108585" b="144145"/>
                <wp:wrapNone/>
                <wp:docPr id="1621259956" name="Håndskrift 65"/>
                <wp:cNvGraphicFramePr/>
                <a:graphic xmlns:a="http://schemas.openxmlformats.org/drawingml/2006/main">
                  <a:graphicData uri="http://schemas.microsoft.com/office/word/2010/wordprocessingInk">
                    <w14:contentPart bwMode="auto" r:id="rId67">
                      <w14:nvContentPartPr>
                        <w14:cNvContentPartPr/>
                      </w14:nvContentPartPr>
                      <w14:xfrm>
                        <a:off x="0" y="0"/>
                        <a:ext cx="3460320" cy="84960"/>
                      </w14:xfrm>
                    </w14:contentPart>
                  </a:graphicData>
                </a:graphic>
              </wp:anchor>
            </w:drawing>
          </mc:Choice>
          <mc:Fallback>
            <w:pict w14:anchorId="441425F0">
              <v:shape id="Håndskrift 65" style="position:absolute;margin-left:142.4pt;margin-top:79.8pt;width:280.95pt;height:23.7pt;z-index:2516910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" w14:anchorId="27BCD952">
                <v:imagedata o:title="" r:id="rId68"/>
              </v:shape>
            </w:pict>
          </mc:Fallback>
        </mc:AlternateContent>
      </w:r>
      <w:r>
        <w:rPr>
          <w:noProof/>
        </w:rPr>
        <mc:AlternateContent>
          <mc:Choice Requires="wpi">
            <w:drawing>
              <wp:anchor distT="0" distB="0" distL="114300" distR="114300" simplePos="0" relativeHeight="251689984" behindDoc="0" locked="0" layoutInCell="1" allowOverlap="1" wp14:anchorId="4ABFE6C9" wp14:editId="3F059372">
                <wp:simplePos x="0" y="0"/>
                <wp:positionH relativeFrom="column">
                  <wp:posOffset>5861685</wp:posOffset>
                </wp:positionH>
                <wp:positionV relativeFrom="paragraph">
                  <wp:posOffset>3517900</wp:posOffset>
                </wp:positionV>
                <wp:extent cx="141790" cy="199080"/>
                <wp:effectExtent l="38100" t="38100" r="36195" b="42545"/>
                <wp:wrapNone/>
                <wp:docPr id="476000869" name="Håndskrift 64"/>
                <wp:cNvGraphicFramePr/>
                <a:graphic xmlns:a="http://schemas.openxmlformats.org/drawingml/2006/main">
                  <a:graphicData uri="http://schemas.microsoft.com/office/word/2010/wordprocessingInk">
                    <w14:contentPart bwMode="auto" r:id="rId69">
                      <w14:nvContentPartPr>
                        <w14:cNvContentPartPr/>
                      </w14:nvContentPartPr>
                      <w14:xfrm>
                        <a:off x="0" y="0"/>
                        <a:ext cx="141790" cy="199080"/>
                      </w14:xfrm>
                    </w14:contentPart>
                  </a:graphicData>
                </a:graphic>
              </wp:anchor>
            </w:drawing>
          </mc:Choice>
          <mc:Fallback>
            <w:pict w14:anchorId="5E487BFC">
              <v:shape id="Håndskrift 64" style="position:absolute;margin-left:460.85pt;margin-top:276.3pt;width:12.55pt;height:17.1pt;z-index:2516899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" w14:anchorId="454DCB99">
                <v:imagedata o:title="" r:id="rId70"/>
              </v:shape>
            </w:pict>
          </mc:Fallback>
        </mc:AlternateContent>
      </w:r>
      <w:r>
        <w:rPr>
          <w:noProof/>
        </w:rPr>
        <mc:AlternateContent>
          <mc:Choice Requires="wpi">
            <w:drawing>
              <wp:anchor distT="0" distB="0" distL="114300" distR="114300" simplePos="0" relativeHeight="251688960" behindDoc="0" locked="0" layoutInCell="1" allowOverlap="1" wp14:anchorId="53F661DE" wp14:editId="2E15593E">
                <wp:simplePos x="0" y="0"/>
                <wp:positionH relativeFrom="column">
                  <wp:posOffset>5536565</wp:posOffset>
                </wp:positionH>
                <wp:positionV relativeFrom="paragraph">
                  <wp:posOffset>2135505</wp:posOffset>
                </wp:positionV>
                <wp:extent cx="319480" cy="266700"/>
                <wp:effectExtent l="38100" t="38100" r="36195" b="38100"/>
                <wp:wrapNone/>
                <wp:docPr id="2019176520" name="Håndskrift 61"/>
                <wp:cNvGraphicFramePr/>
                <a:graphic xmlns:a="http://schemas.openxmlformats.org/drawingml/2006/main">
                  <a:graphicData uri="http://schemas.microsoft.com/office/word/2010/wordprocessingInk">
                    <w14:contentPart bwMode="auto" r:id="rId71">
                      <w14:nvContentPartPr>
                        <w14:cNvContentPartPr/>
                      </w14:nvContentPartPr>
                      <w14:xfrm>
                        <a:off x="0" y="0"/>
                        <a:ext cx="319480" cy="266700"/>
                      </w14:xfrm>
                    </w14:contentPart>
                  </a:graphicData>
                </a:graphic>
              </wp:anchor>
            </w:drawing>
          </mc:Choice>
          <mc:Fallback>
            <w:pict w14:anchorId="35E3FD9D">
              <v:shape id="Håndskrift 61" style="position:absolute;margin-left:435.25pt;margin-top:167.45pt;width:26.55pt;height:22.4pt;z-index:25168896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" w14:anchorId="5E7CEFA3">
                <v:imagedata o:title="" r:id="rId72"/>
              </v:shape>
            </w:pict>
          </mc:Fallback>
        </mc:AlternateContent>
      </w:r>
      <w:r>
        <w:rPr>
          <w:noProof/>
        </w:rPr>
        <mc:AlternateContent>
          <mc:Choice Requires="wpi">
            <w:drawing>
              <wp:anchor distT="0" distB="0" distL="114300" distR="114300" simplePos="0" relativeHeight="251687936" behindDoc="0" locked="0" layoutInCell="1" allowOverlap="1" wp14:anchorId="040D5FF7" wp14:editId="1027424D">
                <wp:simplePos x="0" y="0"/>
                <wp:positionH relativeFrom="column">
                  <wp:posOffset>1432695</wp:posOffset>
                </wp:positionH>
                <wp:positionV relativeFrom="paragraph">
                  <wp:posOffset>3671651</wp:posOffset>
                </wp:positionV>
                <wp:extent cx="4341600" cy="117000"/>
                <wp:effectExtent l="88900" t="139700" r="90805" b="137160"/>
                <wp:wrapNone/>
                <wp:docPr id="2027286107" name="Håndskrift 56"/>
                <wp:cNvGraphicFramePr/>
                <a:graphic xmlns:a="http://schemas.openxmlformats.org/drawingml/2006/main">
                  <a:graphicData uri="http://schemas.microsoft.com/office/word/2010/wordprocessingInk">
                    <w14:contentPart bwMode="auto" r:id="rId73">
                      <w14:nvContentPartPr>
                        <w14:cNvContentPartPr/>
                      </w14:nvContentPartPr>
                      <w14:xfrm>
                        <a:off x="0" y="0"/>
                        <a:ext cx="4341600" cy="117000"/>
                      </w14:xfrm>
                    </w14:contentPart>
                  </a:graphicData>
                </a:graphic>
              </wp:anchor>
            </w:drawing>
          </mc:Choice>
          <mc:Fallback>
            <w:pict w14:anchorId="523523C1">
              <v:shape id="Håndskrift 56" style="position:absolute;margin-left:108.55pt;margin-top:280.6pt;width:350.35pt;height:26.2pt;z-index:2516879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" w14:anchorId="1FA5A28C">
                <v:imagedata o:title="" r:id="rId74"/>
              </v:shape>
            </w:pict>
          </mc:Fallback>
        </mc:AlternateContent>
      </w:r>
      <w:r>
        <w:rPr>
          <w:noProof/>
        </w:rPr>
        <mc:AlternateContent>
          <mc:Choice Requires="wpi">
            <w:drawing>
              <wp:anchor distT="0" distB="0" distL="114300" distR="114300" simplePos="0" relativeHeight="251686912" behindDoc="0" locked="0" layoutInCell="1" allowOverlap="1" wp14:anchorId="4D2746F5" wp14:editId="76DA0DAD">
                <wp:simplePos x="0" y="0"/>
                <wp:positionH relativeFrom="column">
                  <wp:posOffset>483375</wp:posOffset>
                </wp:positionH>
                <wp:positionV relativeFrom="paragraph">
                  <wp:posOffset>2349011</wp:posOffset>
                </wp:positionV>
                <wp:extent cx="2109240" cy="360"/>
                <wp:effectExtent l="88900" t="139700" r="88265" b="139700"/>
                <wp:wrapNone/>
                <wp:docPr id="1733530275" name="Håndskrift 55"/>
                <wp:cNvGraphicFramePr/>
                <a:graphic xmlns:a="http://schemas.openxmlformats.org/drawingml/2006/main">
                  <a:graphicData uri="http://schemas.microsoft.com/office/word/2010/wordprocessingInk">
                    <w14:contentPart bwMode="auto" r:id="rId75">
                      <w14:nvContentPartPr>
                        <w14:cNvContentPartPr/>
                      </w14:nvContentPartPr>
                      <w14:xfrm>
                        <a:off x="0" y="0"/>
                        <a:ext cx="2109240" cy="360"/>
                      </w14:xfrm>
                    </w14:contentPart>
                  </a:graphicData>
                </a:graphic>
              </wp:anchor>
            </w:drawing>
          </mc:Choice>
          <mc:Fallback>
            <w:pict w14:anchorId="6CA1CFEC">
              <v:shape id="Håndskrift 55" style="position:absolute;margin-left:33.8pt;margin-top:176.45pt;width:174.6pt;height:17.05pt;z-index:2516869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" w14:anchorId="048E1B9E">
                <v:imagedata o:title="" r:id="rId76"/>
              </v:shape>
            </w:pict>
          </mc:Fallback>
        </mc:AlternateContent>
      </w:r>
      <w:r>
        <w:rPr>
          <w:noProof/>
        </w:rPr>
        <mc:AlternateContent>
          <mc:Choice Requires="wpi">
            <w:drawing>
              <wp:anchor distT="0" distB="0" distL="114300" distR="114300" simplePos="0" relativeHeight="251685888" behindDoc="0" locked="0" layoutInCell="1" allowOverlap="1" wp14:anchorId="264B9C89" wp14:editId="3DC102D2">
                <wp:simplePos x="0" y="0"/>
                <wp:positionH relativeFrom="column">
                  <wp:posOffset>453495</wp:posOffset>
                </wp:positionH>
                <wp:positionV relativeFrom="paragraph">
                  <wp:posOffset>2846891</wp:posOffset>
                </wp:positionV>
                <wp:extent cx="2367720" cy="65520"/>
                <wp:effectExtent l="88900" t="139700" r="109220" b="137795"/>
                <wp:wrapNone/>
                <wp:docPr id="1536457468" name="Håndskrift 54"/>
                <wp:cNvGraphicFramePr/>
                <a:graphic xmlns:a="http://schemas.openxmlformats.org/drawingml/2006/main">
                  <a:graphicData uri="http://schemas.microsoft.com/office/word/2010/wordprocessingInk">
                    <w14:contentPart bwMode="auto" r:id="rId77">
                      <w14:nvContentPartPr>
                        <w14:cNvContentPartPr/>
                      </w14:nvContentPartPr>
                      <w14:xfrm>
                        <a:off x="0" y="0"/>
                        <a:ext cx="2367720" cy="65520"/>
                      </w14:xfrm>
                    </w14:contentPart>
                  </a:graphicData>
                </a:graphic>
              </wp:anchor>
            </w:drawing>
          </mc:Choice>
          <mc:Fallback>
            <w:pict w14:anchorId="0943ACAF">
              <v:shape id="Håndskrift 54" style="position:absolute;margin-left:31.45pt;margin-top:215.65pt;width:194.95pt;height:22.15pt;z-index:25168588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" w14:anchorId="09FE0196">
                <v:imagedata o:title="" r:id="rId78"/>
              </v:shape>
            </w:pict>
          </mc:Fallback>
        </mc:AlternateContent>
      </w:r>
      <w:r>
        <w:rPr>
          <w:noProof/>
        </w:rPr>
        <mc:AlternateContent>
          <mc:Choice Requires="wpi">
            <w:drawing>
              <wp:anchor distT="0" distB="0" distL="114300" distR="114300" simplePos="0" relativeHeight="251684864" behindDoc="0" locked="0" layoutInCell="1" allowOverlap="1" wp14:anchorId="3095FDF8" wp14:editId="053CD81B">
                <wp:simplePos x="0" y="0"/>
                <wp:positionH relativeFrom="column">
                  <wp:posOffset>224175</wp:posOffset>
                </wp:positionH>
                <wp:positionV relativeFrom="paragraph">
                  <wp:posOffset>2541251</wp:posOffset>
                </wp:positionV>
                <wp:extent cx="5544000" cy="65880"/>
                <wp:effectExtent l="88900" t="139700" r="95250" b="137795"/>
                <wp:wrapNone/>
                <wp:docPr id="879706345" name="Håndskrift 53"/>
                <wp:cNvGraphicFramePr/>
                <a:graphic xmlns:a="http://schemas.openxmlformats.org/drawingml/2006/main">
                  <a:graphicData uri="http://schemas.microsoft.com/office/word/2010/wordprocessingInk">
                    <w14:contentPart bwMode="auto" r:id="rId79">
                      <w14:nvContentPartPr>
                        <w14:cNvContentPartPr/>
                      </w14:nvContentPartPr>
                      <w14:xfrm>
                        <a:off x="0" y="0"/>
                        <a:ext cx="5544000" cy="65880"/>
                      </w14:xfrm>
                    </w14:contentPart>
                  </a:graphicData>
                </a:graphic>
              </wp:anchor>
            </w:drawing>
          </mc:Choice>
          <mc:Fallback>
            <w:pict w14:anchorId="65FBF0F6">
              <v:shape id="Håndskrift 53" style="position:absolute;margin-left:13.4pt;margin-top:191.6pt;width:445.05pt;height:22.2pt;z-index:25168486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" w14:anchorId="7FC42A72">
                <v:imagedata o:title="" r:id="rId80"/>
              </v:shape>
            </w:pict>
          </mc:Fallback>
        </mc:AlternateContent>
      </w:r>
      <w:r>
        <w:rPr>
          <w:noProof/>
        </w:rPr>
        <mc:AlternateContent>
          <mc:Choice Requires="wpi">
            <w:drawing>
              <wp:anchor distT="0" distB="0" distL="114300" distR="114300" simplePos="0" relativeHeight="251683840" behindDoc="0" locked="0" layoutInCell="1" allowOverlap="1" wp14:anchorId="0A3B4274" wp14:editId="1E7109ED">
                <wp:simplePos x="0" y="0"/>
                <wp:positionH relativeFrom="column">
                  <wp:posOffset>2618535</wp:posOffset>
                </wp:positionH>
                <wp:positionV relativeFrom="paragraph">
                  <wp:posOffset>2331371</wp:posOffset>
                </wp:positionV>
                <wp:extent cx="2756880" cy="87840"/>
                <wp:effectExtent l="88900" t="139700" r="88265" b="140970"/>
                <wp:wrapNone/>
                <wp:docPr id="1799291625" name="Håndskrift 52"/>
                <wp:cNvGraphicFramePr/>
                <a:graphic xmlns:a="http://schemas.openxmlformats.org/drawingml/2006/main">
                  <a:graphicData uri="http://schemas.microsoft.com/office/word/2010/wordprocessingInk">
                    <w14:contentPart bwMode="auto" r:id="rId81">
                      <w14:nvContentPartPr>
                        <w14:cNvContentPartPr/>
                      </w14:nvContentPartPr>
                      <w14:xfrm>
                        <a:off x="0" y="0"/>
                        <a:ext cx="2756880" cy="87840"/>
                      </w14:xfrm>
                    </w14:contentPart>
                  </a:graphicData>
                </a:graphic>
              </wp:anchor>
            </w:drawing>
          </mc:Choice>
          <mc:Fallback>
            <w:pict w14:anchorId="1FEEC098">
              <v:shape id="Håndskrift 52" style="position:absolute;margin-left:201.95pt;margin-top:175.05pt;width:225.6pt;height:23.9pt;z-index:25168384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" w14:anchorId="067E9DD8">
                <v:imagedata o:title="" r:id="rId82"/>
              </v:shape>
            </w:pict>
          </mc:Fallback>
        </mc:AlternateContent>
      </w:r>
      <w:r>
        <w:rPr>
          <w:noProof/>
        </w:rPr>
        <mc:AlternateContent>
          <mc:Choice Requires="wpi">
            <w:drawing>
              <wp:anchor distT="0" distB="0" distL="114300" distR="114300" simplePos="0" relativeHeight="251682816" behindDoc="0" locked="0" layoutInCell="1" allowOverlap="1" wp14:anchorId="71967BE5" wp14:editId="351C063D">
                <wp:simplePos x="0" y="0"/>
                <wp:positionH relativeFrom="column">
                  <wp:posOffset>439815</wp:posOffset>
                </wp:positionH>
                <wp:positionV relativeFrom="paragraph">
                  <wp:posOffset>2060658</wp:posOffset>
                </wp:positionV>
                <wp:extent cx="779400" cy="360"/>
                <wp:effectExtent l="88900" t="139700" r="84455" b="139700"/>
                <wp:wrapNone/>
                <wp:docPr id="1371823221" name="Håndskrift 51"/>
                <wp:cNvGraphicFramePr/>
                <a:graphic xmlns:a="http://schemas.openxmlformats.org/drawingml/2006/main">
                  <a:graphicData uri="http://schemas.microsoft.com/office/word/2010/wordprocessingInk">
                    <w14:contentPart bwMode="auto" r:id="rId83">
                      <w14:nvContentPartPr>
                        <w14:cNvContentPartPr/>
                      </w14:nvContentPartPr>
                      <w14:xfrm>
                        <a:off x="0" y="0"/>
                        <a:ext cx="779400" cy="360"/>
                      </w14:xfrm>
                    </w14:contentPart>
                  </a:graphicData>
                </a:graphic>
              </wp:anchor>
            </w:drawing>
          </mc:Choice>
          <mc:Fallback>
            <w:pict w14:anchorId="476F0198">
              <v:shape id="Håndskrift 51" style="position:absolute;margin-left:30.4pt;margin-top:153.75pt;width:69.85pt;height:17.05pt;z-index:25168281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" w14:anchorId="59887119">
                <v:imagedata o:title="" r:id="rId84"/>
              </v:shape>
            </w:pict>
          </mc:Fallback>
        </mc:AlternateContent>
      </w:r>
      <w:r>
        <w:rPr>
          <w:noProof/>
        </w:rPr>
        <mc:AlternateContent>
          <mc:Choice Requires="wpi">
            <w:drawing>
              <wp:anchor distT="0" distB="0" distL="114300" distR="114300" simplePos="0" relativeHeight="251681792" behindDoc="0" locked="0" layoutInCell="1" allowOverlap="1" wp14:anchorId="0F282A5B" wp14:editId="12ED9085">
                <wp:simplePos x="0" y="0"/>
                <wp:positionH relativeFrom="column">
                  <wp:posOffset>446655</wp:posOffset>
                </wp:positionH>
                <wp:positionV relativeFrom="paragraph">
                  <wp:posOffset>1808298</wp:posOffset>
                </wp:positionV>
                <wp:extent cx="4993200" cy="77040"/>
                <wp:effectExtent l="88900" t="139700" r="112395" b="139065"/>
                <wp:wrapNone/>
                <wp:docPr id="1162383370" name="Håndskrift 50"/>
                <wp:cNvGraphicFramePr/>
                <a:graphic xmlns:a="http://schemas.openxmlformats.org/drawingml/2006/main">
                  <a:graphicData uri="http://schemas.microsoft.com/office/word/2010/wordprocessingInk">
                    <w14:contentPart bwMode="auto" r:id="rId85">
                      <w14:nvContentPartPr>
                        <w14:cNvContentPartPr/>
                      </w14:nvContentPartPr>
                      <w14:xfrm>
                        <a:off x="0" y="0"/>
                        <a:ext cx="4993200" cy="77040"/>
                      </w14:xfrm>
                    </w14:contentPart>
                  </a:graphicData>
                </a:graphic>
              </wp:anchor>
            </w:drawing>
          </mc:Choice>
          <mc:Fallback>
            <w:pict w14:anchorId="3317F4DE">
              <v:shape id="Håndskrift 50" style="position:absolute;margin-left:30.9pt;margin-top:133.95pt;width:401.65pt;height:22.95pt;z-index:25168179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" w14:anchorId="0BF05C30">
                <v:imagedata o:title="" r:id="rId86"/>
              </v:shape>
            </w:pict>
          </mc:Fallback>
        </mc:AlternateContent>
      </w:r>
      <w:r>
        <w:rPr>
          <w:noProof/>
        </w:rPr>
        <mc:AlternateContent>
          <mc:Choice Requires="wpi">
            <w:drawing>
              <wp:anchor distT="0" distB="0" distL="114300" distR="114300" simplePos="0" relativeHeight="251680768" behindDoc="0" locked="0" layoutInCell="1" allowOverlap="1" wp14:anchorId="3ECDFF48" wp14:editId="7FC73323">
                <wp:simplePos x="0" y="0"/>
                <wp:positionH relativeFrom="column">
                  <wp:posOffset>4710495</wp:posOffset>
                </wp:positionH>
                <wp:positionV relativeFrom="paragraph">
                  <wp:posOffset>1599498</wp:posOffset>
                </wp:positionV>
                <wp:extent cx="978840" cy="89640"/>
                <wp:effectExtent l="88900" t="139700" r="113665" b="139065"/>
                <wp:wrapNone/>
                <wp:docPr id="711228779" name="Håndskrift 49"/>
                <wp:cNvGraphicFramePr/>
                <a:graphic xmlns:a="http://schemas.openxmlformats.org/drawingml/2006/main">
                  <a:graphicData uri="http://schemas.microsoft.com/office/word/2010/wordprocessingInk">
                    <w14:contentPart bwMode="auto" r:id="rId87">
                      <w14:nvContentPartPr>
                        <w14:cNvContentPartPr/>
                      </w14:nvContentPartPr>
                      <w14:xfrm>
                        <a:off x="0" y="0"/>
                        <a:ext cx="978840" cy="89640"/>
                      </w14:xfrm>
                    </w14:contentPart>
                  </a:graphicData>
                </a:graphic>
              </wp:anchor>
            </w:drawing>
          </mc:Choice>
          <mc:Fallback>
            <w:pict w14:anchorId="046F0BA4">
              <v:shape id="Håndskrift 49" style="position:absolute;margin-left:366.65pt;margin-top:117.4pt;width:85.55pt;height:24.1pt;z-index:2516807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" w14:anchorId="46BE1F52">
                <v:imagedata o:title="" r:id="rId88"/>
              </v:shape>
            </w:pict>
          </mc:Fallback>
        </mc:AlternateContent>
      </w:r>
      <w:r>
        <w:rPr>
          <w:noProof/>
        </w:rPr>
        <w:drawing>
          <wp:inline distT="0" distB="0" distL="0" distR="0" wp14:anchorId="1801B895" wp14:editId="04F0A665">
            <wp:extent cx="6120130" cy="4618355"/>
            <wp:effectExtent l="0" t="0" r="1270" b="4445"/>
            <wp:docPr id="882085595" name="Billede 47" descr="Et billede, der indeholder tekst, Font/skrifttype, skærmbilled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85595" name="Billede 47" descr="Et billede, der indeholder tekst, Font/skrifttype, skærmbillede, dokument&#10;&#10;Automatisk genereret beskrivels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20130" cy="4618355"/>
                    </a:xfrm>
                    <a:prstGeom prst="rect">
                      <a:avLst/>
                    </a:prstGeom>
                  </pic:spPr>
                </pic:pic>
              </a:graphicData>
            </a:graphic>
          </wp:inline>
        </w:drawing>
      </w:r>
    </w:p>
    <w:p w:rsidR="005D1049" w:rsidP="005D1049" w:rsidRDefault="005D1049" w14:paraId="4F68BDC3" w14:textId="77777777">
      <w:r>
        <w:rPr>
          <w:noProof/>
        </w:rPr>
        <w:drawing>
          <wp:inline distT="0" distB="0" distL="0" distR="0" wp14:anchorId="12B9B0B9" wp14:editId="78BD56FC">
            <wp:extent cx="6120130" cy="2688590"/>
            <wp:effectExtent l="0" t="0" r="1270" b="3810"/>
            <wp:docPr id="1125275949" name="Billede 48" descr="Et billede, der indeholder tekst, Font/skrifttype, skærmbilled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75949" name="Billede 48" descr="Et billede, der indeholder tekst, Font/skrifttype, skærmbillede, dokument&#10;&#10;Automatisk genereret beskrivels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120130" cy="2688590"/>
                    </a:xfrm>
                    <a:prstGeom prst="rect">
                      <a:avLst/>
                    </a:prstGeom>
                  </pic:spPr>
                </pic:pic>
              </a:graphicData>
            </a:graphic>
          </wp:inline>
        </w:drawing>
      </w:r>
    </w:p>
    <w:p w:rsidR="005D1049" w:rsidP="005D1049" w:rsidRDefault="005D1049" w14:paraId="0044CF64" w14:textId="77777777"/>
    <w:p w:rsidR="005D1049" w:rsidP="005D1049" w:rsidRDefault="005D1049" w14:paraId="6AD4D1DE" w14:textId="77777777"/>
    <w:p w:rsidRPr="005468EF" w:rsidR="005D1049" w:rsidP="005D1049" w:rsidRDefault="005D1049" w14:paraId="018427BE" w14:textId="77777777">
      <w:pPr>
        <w:rPr>
          <w:b/>
          <w:bCs/>
        </w:rPr>
      </w:pPr>
    </w:p>
    <w:p w:rsidRPr="00FD419F" w:rsidR="00A376FE" w:rsidP="00A376FE" w:rsidRDefault="00A376FE" w14:paraId="21FC870A" w14:textId="77777777">
      <w:pPr>
        <w:spacing w:line="240" w:lineRule="auto"/>
        <w:textAlignment w:val="baseline"/>
        <w:rPr>
          <w:rFonts w:eastAsia="Times New Roman" w:cstheme="minorHAnsi"/>
          <w:b/>
          <w:bCs/>
          <w:sz w:val="28"/>
          <w:szCs w:val="28"/>
        </w:rPr>
      </w:pPr>
      <w:r w:rsidRPr="00FD419F">
        <w:rPr>
          <w:rFonts w:eastAsia="Times New Roman" w:cstheme="minorHAnsi"/>
          <w:b/>
          <w:bCs/>
          <w:sz w:val="28"/>
          <w:szCs w:val="28"/>
        </w:rPr>
        <w:t>Promp</w:t>
      </w:r>
      <w:r>
        <w:rPr>
          <w:rFonts w:eastAsia="Times New Roman" w:cstheme="minorHAnsi"/>
          <w:b/>
          <w:bCs/>
          <w:sz w:val="28"/>
          <w:szCs w:val="28"/>
        </w:rPr>
        <w:t>t</w:t>
      </w:r>
      <w:r w:rsidRPr="00FD419F">
        <w:rPr>
          <w:rFonts w:eastAsia="Times New Roman" w:cstheme="minorHAnsi"/>
          <w:b/>
          <w:bCs/>
          <w:sz w:val="28"/>
          <w:szCs w:val="28"/>
        </w:rPr>
        <w:t xml:space="preserve"> strategier</w:t>
      </w:r>
      <w:r w:rsidRPr="00FD419F">
        <w:rPr>
          <w:rStyle w:val="Fodnotehenvisning"/>
          <w:rFonts w:eastAsia="Times New Roman" w:cstheme="minorHAnsi"/>
          <w:b/>
          <w:bCs/>
          <w:sz w:val="28"/>
          <w:szCs w:val="28"/>
        </w:rPr>
        <w:footnoteReference w:id="1"/>
      </w:r>
      <w:r w:rsidRPr="00FD419F">
        <w:rPr>
          <w:rFonts w:eastAsia="Times New Roman" w:cstheme="minorHAnsi"/>
          <w:b/>
          <w:bCs/>
          <w:sz w:val="28"/>
          <w:szCs w:val="28"/>
        </w:rPr>
        <w:t>:</w:t>
      </w:r>
    </w:p>
    <w:p w:rsidR="00A376FE" w:rsidP="00A376FE" w:rsidRDefault="00A376FE" w14:paraId="6FD54AD8" w14:textId="77777777">
      <w:pPr>
        <w:spacing w:line="240" w:lineRule="auto"/>
        <w:textAlignment w:val="baseline"/>
        <w:rPr>
          <w:rFonts w:eastAsia="Times New Roman" w:cstheme="minorHAnsi"/>
          <w:b/>
          <w:bCs/>
          <w:sz w:val="24"/>
          <w:szCs w:val="24"/>
        </w:rPr>
      </w:pPr>
    </w:p>
    <w:p w:rsidR="00A376FE" w:rsidP="00A376FE" w:rsidRDefault="00A376FE" w14:paraId="64A533DB" w14:textId="77777777">
      <w:pPr>
        <w:spacing w:line="240" w:lineRule="auto"/>
        <w:textAlignment w:val="baseline"/>
        <w:rPr>
          <w:rFonts w:eastAsia="Times New Roman" w:cstheme="minorHAnsi"/>
          <w:sz w:val="24"/>
          <w:szCs w:val="24"/>
        </w:rPr>
      </w:pPr>
      <w:r w:rsidRPr="00ED367E">
        <w:rPr>
          <w:rFonts w:eastAsia="Times New Roman" w:cstheme="minorHAnsi"/>
          <w:sz w:val="24"/>
          <w:szCs w:val="24"/>
        </w:rPr>
        <w:t xml:space="preserve">Der er 24 </w:t>
      </w:r>
      <w:r>
        <w:rPr>
          <w:rFonts w:eastAsia="Times New Roman" w:cstheme="minorHAnsi"/>
          <w:sz w:val="24"/>
          <w:szCs w:val="24"/>
        </w:rPr>
        <w:t xml:space="preserve">strategier til prompting, men her har jeg kun valgt at arbejde med ni af dem. </w:t>
      </w:r>
    </w:p>
    <w:p w:rsidR="00A376FE" w:rsidP="00A376FE" w:rsidRDefault="00A376FE" w14:paraId="30C34E46" w14:textId="77777777">
      <w:pPr>
        <w:spacing w:line="240" w:lineRule="auto"/>
        <w:textAlignment w:val="baseline"/>
        <w:rPr>
          <w:rFonts w:eastAsia="Times New Roman" w:cstheme="minorHAnsi"/>
          <w:sz w:val="24"/>
          <w:szCs w:val="24"/>
        </w:rPr>
      </w:pPr>
    </w:p>
    <w:p w:rsidRPr="00DD026B" w:rsidR="00A376FE" w:rsidP="00A376FE" w:rsidRDefault="00A376FE" w14:paraId="4F9E949E" w14:textId="77777777">
      <w:pPr>
        <w:spacing w:line="240" w:lineRule="auto"/>
        <w:textAlignment w:val="baseline"/>
        <w:rPr>
          <w:rFonts w:eastAsia="Times New Roman" w:cstheme="minorHAnsi"/>
          <w:b/>
          <w:bCs/>
          <w:i/>
          <w:iCs/>
          <w:sz w:val="24"/>
          <w:szCs w:val="24"/>
        </w:rPr>
      </w:pPr>
      <w:r w:rsidRPr="00DD026B">
        <w:rPr>
          <w:rFonts w:eastAsia="Times New Roman" w:cstheme="minorHAnsi"/>
          <w:b/>
          <w:bCs/>
          <w:i/>
          <w:iCs/>
          <w:sz w:val="24"/>
          <w:szCs w:val="24"/>
        </w:rPr>
        <w:t>Man skal ikke kunne de enkelte strategier, men se dem som værktøjer til kassen, man kan trække frem i forskellige sammenhænge.</w:t>
      </w:r>
    </w:p>
    <w:p w:rsidR="00A376FE" w:rsidP="00A376FE" w:rsidRDefault="00A376FE" w14:paraId="11B84C4A" w14:textId="77777777">
      <w:pPr>
        <w:spacing w:line="240" w:lineRule="auto"/>
        <w:textAlignment w:val="baseline"/>
        <w:rPr>
          <w:rFonts w:eastAsia="Times New Roman" w:cstheme="minorHAnsi"/>
          <w:sz w:val="24"/>
          <w:szCs w:val="24"/>
        </w:rPr>
      </w:pPr>
    </w:p>
    <w:p w:rsidRPr="00C8557F" w:rsidR="00A376FE" w:rsidP="00A376FE" w:rsidRDefault="00A376FE" w14:paraId="66537305" w14:textId="77777777">
      <w:pPr>
        <w:pStyle w:val="Listeafsnit"/>
        <w:numPr>
          <w:ilvl w:val="0"/>
          <w:numId w:val="10"/>
        </w:numPr>
        <w:spacing w:line="240" w:lineRule="auto"/>
        <w:textAlignment w:val="baseline"/>
        <w:rPr>
          <w:rFonts w:eastAsia="Times New Roman" w:cstheme="minorHAnsi"/>
          <w:b/>
          <w:bCs/>
          <w:i/>
          <w:iCs/>
          <w:sz w:val="24"/>
          <w:szCs w:val="24"/>
        </w:rPr>
      </w:pPr>
      <w:r w:rsidRPr="00C8557F">
        <w:rPr>
          <w:rFonts w:eastAsia="Times New Roman" w:cstheme="minorHAnsi"/>
          <w:b/>
          <w:bCs/>
          <w:i/>
          <w:iCs/>
          <w:sz w:val="24"/>
          <w:szCs w:val="24"/>
        </w:rPr>
        <w:t>Spørgsmål prompting</w:t>
      </w:r>
    </w:p>
    <w:p w:rsidR="00A376FE" w:rsidP="00A376FE" w:rsidRDefault="00A376FE" w14:paraId="2A70733D"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Det er den mest simple spørgeteknik, man kender fra fx Google. Man stiller et spørgsmål et emne, et tema, en ting eller et fænomen. Dette er bare en forespørgsel til sprogmodellen.</w:t>
      </w:r>
    </w:p>
    <w:p w:rsidR="00A376FE" w:rsidP="00A376FE" w:rsidRDefault="00A376FE" w14:paraId="3701BEA2" w14:textId="77777777">
      <w:pPr>
        <w:spacing w:line="240" w:lineRule="auto"/>
        <w:ind w:left="720"/>
        <w:textAlignment w:val="baseline"/>
        <w:rPr>
          <w:rFonts w:eastAsia="Times New Roman" w:cstheme="minorHAnsi"/>
          <w:sz w:val="24"/>
          <w:szCs w:val="24"/>
        </w:rPr>
      </w:pPr>
    </w:p>
    <w:p w:rsidR="00A376FE" w:rsidP="00A376FE" w:rsidRDefault="00A376FE" w14:paraId="58FB0DAA"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Formålet er at få et </w:t>
      </w:r>
      <w:r w:rsidRPr="00C8557F">
        <w:rPr>
          <w:rFonts w:eastAsia="Times New Roman" w:cstheme="minorHAnsi"/>
          <w:i/>
          <w:iCs/>
          <w:color w:val="FF0000"/>
          <w:sz w:val="24"/>
          <w:szCs w:val="24"/>
        </w:rPr>
        <w:t>klart og korrekt svar uden uddybende forklaringer</w:t>
      </w:r>
      <w:r>
        <w:rPr>
          <w:rFonts w:eastAsia="Times New Roman" w:cstheme="minorHAnsi"/>
          <w:sz w:val="24"/>
          <w:szCs w:val="24"/>
        </w:rPr>
        <w:t xml:space="preserve">. </w:t>
      </w:r>
    </w:p>
    <w:p w:rsidR="00A376FE" w:rsidP="00A376FE" w:rsidRDefault="00A376FE" w14:paraId="3248112B" w14:textId="77777777">
      <w:pPr>
        <w:spacing w:line="240" w:lineRule="auto"/>
        <w:ind w:left="720"/>
        <w:textAlignment w:val="baseline"/>
        <w:rPr>
          <w:rFonts w:eastAsia="Times New Roman" w:cstheme="minorHAnsi"/>
          <w:sz w:val="24"/>
          <w:szCs w:val="24"/>
        </w:rPr>
      </w:pPr>
    </w:p>
    <w:p w:rsidR="00A376FE" w:rsidP="00A376FE" w:rsidRDefault="00A376FE" w14:paraId="11C7735E"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Her er meningen </w:t>
      </w:r>
      <w:r w:rsidRPr="00C8557F">
        <w:rPr>
          <w:rFonts w:eastAsia="Times New Roman" w:cstheme="minorHAnsi"/>
          <w:i/>
          <w:iCs/>
          <w:sz w:val="24"/>
          <w:szCs w:val="24"/>
        </w:rPr>
        <w:t>ikke</w:t>
      </w:r>
      <w:r>
        <w:rPr>
          <w:rFonts w:eastAsia="Times New Roman" w:cstheme="minorHAnsi"/>
          <w:sz w:val="24"/>
          <w:szCs w:val="24"/>
        </w:rPr>
        <w:t xml:space="preserve"> at bruge loops. Her bruges typisk hv-spørgsmål.</w:t>
      </w:r>
    </w:p>
    <w:p w:rsidR="00A376FE" w:rsidP="00A376FE" w:rsidRDefault="00A376FE" w14:paraId="2BA1A156" w14:textId="77777777">
      <w:pPr>
        <w:spacing w:line="240" w:lineRule="auto"/>
        <w:ind w:left="720"/>
        <w:textAlignment w:val="baseline"/>
        <w:rPr>
          <w:rFonts w:eastAsia="Times New Roman" w:cstheme="minorHAnsi"/>
          <w:sz w:val="24"/>
          <w:szCs w:val="24"/>
        </w:rPr>
      </w:pPr>
    </w:p>
    <w:p w:rsidR="00A376FE" w:rsidP="00A376FE" w:rsidRDefault="00A376FE" w14:paraId="72B71EF4"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Eksempel:</w:t>
      </w:r>
    </w:p>
    <w:p w:rsidR="00A376FE" w:rsidP="00A376FE" w:rsidRDefault="00A376FE" w14:paraId="762B781D" w14:textId="77777777">
      <w:pPr>
        <w:spacing w:line="240" w:lineRule="auto"/>
        <w:ind w:left="720"/>
        <w:textAlignment w:val="baseline"/>
        <w:rPr>
          <w:rFonts w:eastAsia="Times New Roman" w:cstheme="minorHAnsi"/>
          <w:sz w:val="24"/>
          <w:szCs w:val="24"/>
        </w:rPr>
      </w:pPr>
    </w:p>
    <w:p w:rsidRPr="009C5E1F" w:rsidR="00A376FE" w:rsidP="00A376FE" w:rsidRDefault="00A376FE" w14:paraId="7CABEBF0" w14:textId="77777777">
      <w:pPr>
        <w:spacing w:line="240" w:lineRule="auto"/>
        <w:ind w:left="720"/>
        <w:textAlignment w:val="baseline"/>
        <w:rPr>
          <w:rFonts w:eastAsia="Times New Roman" w:cstheme="minorHAnsi"/>
          <w:sz w:val="24"/>
          <w:szCs w:val="24"/>
        </w:rPr>
      </w:pPr>
    </w:p>
    <w:p w:rsidRPr="00C8557F" w:rsidR="00A376FE" w:rsidP="00A376FE" w:rsidRDefault="00A376FE" w14:paraId="6A875CAE" w14:textId="77777777">
      <w:pPr>
        <w:pStyle w:val="Listeafsnit"/>
        <w:numPr>
          <w:ilvl w:val="0"/>
          <w:numId w:val="10"/>
        </w:numPr>
        <w:spacing w:line="240" w:lineRule="auto"/>
        <w:textAlignment w:val="baseline"/>
        <w:rPr>
          <w:rFonts w:eastAsia="Times New Roman" w:cstheme="minorHAnsi"/>
          <w:b/>
          <w:bCs/>
          <w:sz w:val="24"/>
          <w:szCs w:val="24"/>
        </w:rPr>
      </w:pPr>
      <w:r w:rsidRPr="00C8557F">
        <w:rPr>
          <w:rFonts w:eastAsia="Times New Roman" w:cstheme="minorHAnsi"/>
          <w:b/>
          <w:bCs/>
          <w:sz w:val="24"/>
          <w:szCs w:val="24"/>
        </w:rPr>
        <w:t>fortæl-mig prompting</w:t>
      </w:r>
    </w:p>
    <w:p w:rsidR="00A376FE" w:rsidP="00A376FE" w:rsidRDefault="00A376FE" w14:paraId="65FB8136"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Her beder man sprogmodellen om at fortælle om et emne, et tema, en ting eller et fænomen. Det er en målrettet teknik til at engagere sprogmodellen. Man stiller ”</w:t>
      </w:r>
      <w:r w:rsidRPr="00D76A4E">
        <w:rPr>
          <w:rFonts w:eastAsia="Times New Roman" w:cstheme="minorHAnsi"/>
          <w:i/>
          <w:iCs/>
          <w:sz w:val="24"/>
          <w:szCs w:val="24"/>
        </w:rPr>
        <w:t>fortæl mig om</w:t>
      </w:r>
      <w:r>
        <w:rPr>
          <w:rFonts w:eastAsia="Times New Roman" w:cstheme="minorHAnsi"/>
          <w:sz w:val="24"/>
          <w:szCs w:val="24"/>
        </w:rPr>
        <w:t>” spørgsmål eller ”</w:t>
      </w:r>
      <w:r w:rsidRPr="00D76A4E">
        <w:rPr>
          <w:rFonts w:eastAsia="Times New Roman" w:cstheme="minorHAnsi"/>
          <w:i/>
          <w:iCs/>
          <w:sz w:val="24"/>
          <w:szCs w:val="24"/>
        </w:rPr>
        <w:t>giv mig information om</w:t>
      </w:r>
      <w:r>
        <w:rPr>
          <w:rFonts w:eastAsia="Times New Roman" w:cstheme="minorHAnsi"/>
          <w:sz w:val="24"/>
          <w:szCs w:val="24"/>
        </w:rPr>
        <w:t>”</w:t>
      </w:r>
    </w:p>
    <w:p w:rsidR="00A376FE" w:rsidP="00A376FE" w:rsidRDefault="00A376FE" w14:paraId="7C98D413" w14:textId="77777777">
      <w:pPr>
        <w:spacing w:line="240" w:lineRule="auto"/>
        <w:ind w:left="720"/>
        <w:textAlignment w:val="baseline"/>
        <w:rPr>
          <w:rFonts w:eastAsia="Times New Roman" w:cstheme="minorHAnsi"/>
          <w:sz w:val="24"/>
          <w:szCs w:val="24"/>
        </w:rPr>
      </w:pPr>
    </w:p>
    <w:p w:rsidR="00A376FE" w:rsidP="00A376FE" w:rsidRDefault="00A376FE" w14:paraId="0E0CC67B"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Formålet er her at få sprogmodellen til </w:t>
      </w:r>
      <w:r w:rsidRPr="00C8557F">
        <w:rPr>
          <w:rFonts w:eastAsia="Times New Roman" w:cstheme="minorHAnsi"/>
          <w:i/>
          <w:iCs/>
          <w:color w:val="FF0000"/>
          <w:sz w:val="24"/>
          <w:szCs w:val="24"/>
        </w:rPr>
        <w:t>at give et mere detaljeret og uddybende svar</w:t>
      </w:r>
      <w:r>
        <w:rPr>
          <w:rFonts w:eastAsia="Times New Roman" w:cstheme="minorHAnsi"/>
          <w:sz w:val="24"/>
          <w:szCs w:val="24"/>
        </w:rPr>
        <w:t>. Det egner sig til at få mere viden om fx et emne eller fordybelse i et område.</w:t>
      </w:r>
    </w:p>
    <w:p w:rsidR="00A376FE" w:rsidP="00A376FE" w:rsidRDefault="00A376FE" w14:paraId="1B270D9D" w14:textId="77777777">
      <w:pPr>
        <w:spacing w:line="240" w:lineRule="auto"/>
        <w:ind w:left="720"/>
        <w:textAlignment w:val="baseline"/>
        <w:rPr>
          <w:rFonts w:eastAsia="Times New Roman" w:cstheme="minorHAnsi"/>
          <w:sz w:val="24"/>
          <w:szCs w:val="24"/>
        </w:rPr>
      </w:pPr>
    </w:p>
    <w:p w:rsidR="00A376FE" w:rsidP="00A376FE" w:rsidRDefault="00A376FE" w14:paraId="44420AF7" w14:textId="77777777">
      <w:pPr>
        <w:spacing w:line="240" w:lineRule="auto"/>
        <w:ind w:left="720"/>
        <w:textAlignment w:val="baseline"/>
        <w:rPr>
          <w:rFonts w:eastAsia="Times New Roman" w:cstheme="minorHAnsi"/>
          <w:sz w:val="24"/>
          <w:szCs w:val="24"/>
        </w:rPr>
      </w:pPr>
    </w:p>
    <w:p w:rsidRPr="00C8557F" w:rsidR="00A376FE" w:rsidP="00A376FE" w:rsidRDefault="00A376FE" w14:paraId="34AB71C9" w14:textId="77777777">
      <w:pPr>
        <w:spacing w:line="240" w:lineRule="auto"/>
        <w:ind w:left="720"/>
        <w:textAlignment w:val="baseline"/>
        <w:rPr>
          <w:rFonts w:eastAsia="Times New Roman" w:cstheme="minorHAnsi"/>
          <w:sz w:val="24"/>
          <w:szCs w:val="24"/>
        </w:rPr>
      </w:pPr>
    </w:p>
    <w:p w:rsidR="00A376FE" w:rsidP="00A376FE" w:rsidRDefault="00A376FE" w14:paraId="3038ED82" w14:textId="77777777">
      <w:pPr>
        <w:pStyle w:val="Listeafsnit"/>
        <w:numPr>
          <w:ilvl w:val="0"/>
          <w:numId w:val="10"/>
        </w:numPr>
        <w:spacing w:line="240" w:lineRule="auto"/>
        <w:textAlignment w:val="baseline"/>
        <w:rPr>
          <w:rFonts w:eastAsia="Times New Roman" w:cstheme="minorHAnsi"/>
          <w:b/>
          <w:bCs/>
          <w:sz w:val="24"/>
          <w:szCs w:val="24"/>
        </w:rPr>
      </w:pPr>
      <w:r w:rsidRPr="00D76A4E">
        <w:rPr>
          <w:rFonts w:eastAsia="Times New Roman" w:cstheme="minorHAnsi"/>
          <w:b/>
          <w:bCs/>
          <w:sz w:val="24"/>
          <w:szCs w:val="24"/>
        </w:rPr>
        <w:t>forklar-mig prompting</w:t>
      </w:r>
    </w:p>
    <w:p w:rsidR="00A376FE" w:rsidP="00A376FE" w:rsidRDefault="00A376FE" w14:paraId="12FC64A1"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Her går man et spadestik dybere end den forrige. Her beder man sprogmodellen om at </w:t>
      </w:r>
      <w:r w:rsidRPr="008A71AD">
        <w:rPr>
          <w:rFonts w:eastAsia="Times New Roman" w:cstheme="minorHAnsi"/>
          <w:i/>
          <w:iCs/>
          <w:color w:val="FF0000"/>
          <w:sz w:val="24"/>
          <w:szCs w:val="24"/>
        </w:rPr>
        <w:t>forklare på en uddybende vis fx sammenhænge eller relationer mellem fx emner eller fænomener</w:t>
      </w:r>
      <w:r>
        <w:rPr>
          <w:rFonts w:eastAsia="Times New Roman" w:cstheme="minorHAnsi"/>
          <w:i/>
          <w:iCs/>
          <w:color w:val="FF0000"/>
          <w:sz w:val="24"/>
          <w:szCs w:val="24"/>
        </w:rPr>
        <w:t xml:space="preserve">. </w:t>
      </w:r>
      <w:r>
        <w:rPr>
          <w:rFonts w:eastAsia="Times New Roman" w:cstheme="minorHAnsi"/>
          <w:sz w:val="24"/>
          <w:szCs w:val="24"/>
        </w:rPr>
        <w:t>Her får man dyberegående udforskning af emner.</w:t>
      </w:r>
    </w:p>
    <w:p w:rsidR="00A376FE" w:rsidP="00A376FE" w:rsidRDefault="00A376FE" w14:paraId="77AD2424" w14:textId="77777777">
      <w:pPr>
        <w:spacing w:line="240" w:lineRule="auto"/>
        <w:ind w:left="720"/>
        <w:textAlignment w:val="baseline"/>
        <w:rPr>
          <w:rFonts w:eastAsia="Times New Roman" w:cstheme="minorHAnsi"/>
          <w:sz w:val="24"/>
          <w:szCs w:val="24"/>
        </w:rPr>
      </w:pPr>
    </w:p>
    <w:p w:rsidR="00A376FE" w:rsidP="00A376FE" w:rsidRDefault="00A376FE" w14:paraId="485066FF"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Det er en målrettet teknik til at udfordre sprogmodellen. Man får man en samtale med sprogmodellen på et højere fagligt niveau. Når man bruger denne teknik, er det endnu mere vigtigt, at man har en grundviden om emnet for at få et optimalt svar. Begavet prompting giver begavede svar.</w:t>
      </w:r>
    </w:p>
    <w:p w:rsidR="00A376FE" w:rsidP="00A376FE" w:rsidRDefault="00A376FE" w14:paraId="4F8C3075" w14:textId="77777777">
      <w:pPr>
        <w:spacing w:line="240" w:lineRule="auto"/>
        <w:ind w:left="720"/>
        <w:textAlignment w:val="baseline"/>
        <w:rPr>
          <w:rFonts w:eastAsia="Times New Roman" w:cstheme="minorHAnsi"/>
          <w:sz w:val="24"/>
          <w:szCs w:val="24"/>
        </w:rPr>
      </w:pPr>
    </w:p>
    <w:p w:rsidRPr="00D76A4E" w:rsidR="00A376FE" w:rsidP="00A376FE" w:rsidRDefault="00A376FE" w14:paraId="502BE0F4" w14:textId="77777777">
      <w:pPr>
        <w:spacing w:line="240" w:lineRule="auto"/>
        <w:textAlignment w:val="baseline"/>
        <w:rPr>
          <w:rFonts w:eastAsia="Times New Roman" w:cstheme="minorHAnsi"/>
          <w:sz w:val="24"/>
          <w:szCs w:val="24"/>
        </w:rPr>
      </w:pPr>
    </w:p>
    <w:p w:rsidRPr="00B22856" w:rsidR="00A376FE" w:rsidP="00A376FE" w:rsidRDefault="00A376FE" w14:paraId="3E61D26C" w14:textId="77777777">
      <w:pPr>
        <w:pStyle w:val="Listeafsnit"/>
        <w:numPr>
          <w:ilvl w:val="0"/>
          <w:numId w:val="10"/>
        </w:numPr>
        <w:spacing w:line="240" w:lineRule="auto"/>
        <w:textAlignment w:val="baseline"/>
        <w:rPr>
          <w:rFonts w:eastAsia="Times New Roman" w:cstheme="minorHAnsi"/>
          <w:b/>
          <w:bCs/>
          <w:sz w:val="24"/>
          <w:szCs w:val="24"/>
        </w:rPr>
      </w:pPr>
      <w:r w:rsidRPr="00B22856">
        <w:rPr>
          <w:rFonts w:eastAsia="Times New Roman" w:cstheme="minorHAnsi"/>
          <w:b/>
          <w:bCs/>
          <w:sz w:val="24"/>
          <w:szCs w:val="24"/>
        </w:rPr>
        <w:t>Fokus</w:t>
      </w:r>
      <w:r>
        <w:rPr>
          <w:rFonts w:eastAsia="Times New Roman" w:cstheme="minorHAnsi"/>
          <w:b/>
          <w:bCs/>
          <w:sz w:val="24"/>
          <w:szCs w:val="24"/>
        </w:rPr>
        <w:t>-</w:t>
      </w:r>
      <w:r w:rsidRPr="00B22856">
        <w:rPr>
          <w:rFonts w:eastAsia="Times New Roman" w:cstheme="minorHAnsi"/>
          <w:b/>
          <w:bCs/>
          <w:sz w:val="24"/>
          <w:szCs w:val="24"/>
        </w:rPr>
        <w:t>prompting</w:t>
      </w:r>
    </w:p>
    <w:p w:rsidR="00A376FE" w:rsidP="00A376FE" w:rsidRDefault="00A376FE" w14:paraId="49D254A6" w14:textId="77777777">
      <w:pPr>
        <w:pStyle w:val="Listeafsnit"/>
        <w:spacing w:line="240" w:lineRule="auto"/>
        <w:textAlignment w:val="baseline"/>
        <w:rPr>
          <w:rFonts w:eastAsia="Times New Roman" w:cstheme="minorHAnsi"/>
          <w:sz w:val="24"/>
          <w:szCs w:val="24"/>
        </w:rPr>
      </w:pPr>
      <w:r w:rsidRPr="008A71AD">
        <w:rPr>
          <w:rFonts w:eastAsia="Times New Roman" w:cstheme="minorHAnsi"/>
          <w:sz w:val="24"/>
          <w:szCs w:val="24"/>
        </w:rPr>
        <w:t xml:space="preserve">Her beder man </w:t>
      </w:r>
      <w:r w:rsidRPr="00B22856">
        <w:rPr>
          <w:rFonts w:eastAsia="Times New Roman" w:cstheme="minorHAnsi"/>
          <w:i/>
          <w:iCs/>
          <w:color w:val="FF0000"/>
          <w:sz w:val="24"/>
          <w:szCs w:val="24"/>
        </w:rPr>
        <w:t>sprogmodellen om at koncentrere sig om specifikke aspekter af fx et emne</w:t>
      </w:r>
      <w:r>
        <w:rPr>
          <w:rFonts w:eastAsia="Times New Roman" w:cstheme="minorHAnsi"/>
          <w:sz w:val="24"/>
          <w:szCs w:val="24"/>
        </w:rPr>
        <w:t>.</w:t>
      </w:r>
    </w:p>
    <w:p w:rsidR="00A376FE" w:rsidP="00A376FE" w:rsidRDefault="00A376FE" w14:paraId="25062EDC" w14:textId="77777777">
      <w:pPr>
        <w:pStyle w:val="Listeafsnit"/>
        <w:spacing w:line="240" w:lineRule="auto"/>
        <w:textAlignment w:val="baseline"/>
        <w:rPr>
          <w:rFonts w:eastAsia="Times New Roman" w:cstheme="minorHAnsi"/>
          <w:sz w:val="24"/>
          <w:szCs w:val="24"/>
        </w:rPr>
      </w:pPr>
    </w:p>
    <w:p w:rsidR="00A376FE" w:rsidP="00A376FE" w:rsidRDefault="00A376FE" w14:paraId="79407D7E" w14:textId="77777777">
      <w:pPr>
        <w:pStyle w:val="Listeafsnit"/>
        <w:spacing w:line="240" w:lineRule="auto"/>
        <w:textAlignment w:val="baseline"/>
        <w:rPr>
          <w:rFonts w:eastAsia="Times New Roman" w:cstheme="minorHAnsi"/>
          <w:sz w:val="24"/>
          <w:szCs w:val="24"/>
        </w:rPr>
      </w:pPr>
      <w:r w:rsidRPr="008A71AD">
        <w:rPr>
          <w:rFonts w:eastAsia="Times New Roman" w:cstheme="minorHAnsi"/>
          <w:sz w:val="24"/>
          <w:szCs w:val="24"/>
        </w:rPr>
        <w:t xml:space="preserve">Det er en målrettet teknik til at </w:t>
      </w:r>
      <w:r w:rsidRPr="00B22856">
        <w:rPr>
          <w:rFonts w:eastAsia="Times New Roman" w:cstheme="minorHAnsi"/>
          <w:i/>
          <w:iCs/>
          <w:color w:val="FF0000"/>
          <w:sz w:val="24"/>
          <w:szCs w:val="24"/>
        </w:rPr>
        <w:t>styre sprogmodellen i retning af et bestemt interesseområde eller perspektiv, så man kan opnå en detaljeret analyse.</w:t>
      </w:r>
      <w:r w:rsidRPr="00B22856">
        <w:rPr>
          <w:rFonts w:eastAsia="Times New Roman" w:cstheme="minorHAnsi"/>
          <w:color w:val="FF0000"/>
          <w:sz w:val="24"/>
          <w:szCs w:val="24"/>
        </w:rPr>
        <w:t xml:space="preserve"> </w:t>
      </w:r>
      <w:r>
        <w:rPr>
          <w:rFonts w:eastAsia="Times New Roman" w:cstheme="minorHAnsi"/>
          <w:sz w:val="24"/>
          <w:szCs w:val="24"/>
        </w:rPr>
        <w:t>Man kan inddrag ”</w:t>
      </w:r>
      <w:r w:rsidRPr="00B22856">
        <w:rPr>
          <w:rFonts w:eastAsia="Times New Roman" w:cstheme="minorHAnsi"/>
          <w:i/>
          <w:iCs/>
          <w:sz w:val="24"/>
          <w:szCs w:val="24"/>
        </w:rPr>
        <w:t>hvordan</w:t>
      </w:r>
      <w:r>
        <w:rPr>
          <w:rFonts w:eastAsia="Times New Roman" w:cstheme="minorHAnsi"/>
          <w:sz w:val="24"/>
          <w:szCs w:val="24"/>
        </w:rPr>
        <w:t>” i sin prompt</w:t>
      </w:r>
      <w:r w:rsidRPr="008A71AD">
        <w:rPr>
          <w:rFonts w:eastAsia="Times New Roman" w:cstheme="minorHAnsi"/>
          <w:sz w:val="24"/>
          <w:szCs w:val="24"/>
        </w:rPr>
        <w:t xml:space="preserve">. </w:t>
      </w:r>
      <w:r>
        <w:rPr>
          <w:rFonts w:eastAsia="Times New Roman" w:cstheme="minorHAnsi"/>
          <w:sz w:val="24"/>
          <w:szCs w:val="24"/>
        </w:rPr>
        <w:t>Man anvender teknikken for at udforske detaljer af et emne. Der er tale om en strategi for at fokusere samtalen.</w:t>
      </w:r>
    </w:p>
    <w:p w:rsidR="00A376FE" w:rsidP="00A376FE" w:rsidRDefault="00A376FE" w14:paraId="3A1B473B" w14:textId="77777777">
      <w:pPr>
        <w:spacing w:line="240" w:lineRule="auto"/>
        <w:textAlignment w:val="baseline"/>
        <w:rPr>
          <w:rFonts w:eastAsia="Times New Roman" w:cstheme="minorHAnsi"/>
          <w:sz w:val="24"/>
          <w:szCs w:val="24"/>
        </w:rPr>
      </w:pPr>
    </w:p>
    <w:p w:rsidR="00A376FE" w:rsidP="00A376FE" w:rsidRDefault="00A376FE" w14:paraId="43887109" w14:textId="77777777">
      <w:pPr>
        <w:pStyle w:val="Listeafsnit"/>
        <w:spacing w:line="240" w:lineRule="auto"/>
        <w:textAlignment w:val="baseline"/>
        <w:rPr>
          <w:rFonts w:eastAsia="Times New Roman" w:cstheme="minorHAnsi"/>
          <w:sz w:val="24"/>
          <w:szCs w:val="24"/>
        </w:rPr>
      </w:pPr>
    </w:p>
    <w:p w:rsidRPr="008A71AD" w:rsidR="00A376FE" w:rsidP="00A376FE" w:rsidRDefault="00A376FE" w14:paraId="64652E80" w14:textId="77777777">
      <w:pPr>
        <w:spacing w:line="240" w:lineRule="auto"/>
        <w:textAlignment w:val="baseline"/>
        <w:rPr>
          <w:rFonts w:eastAsia="Times New Roman" w:cstheme="minorHAnsi"/>
          <w:sz w:val="24"/>
          <w:szCs w:val="24"/>
        </w:rPr>
      </w:pPr>
    </w:p>
    <w:p w:rsidRPr="00992E55" w:rsidR="00A376FE" w:rsidP="00A376FE" w:rsidRDefault="00A376FE" w14:paraId="18B5C23D" w14:textId="77777777">
      <w:pPr>
        <w:pStyle w:val="Listeafsnit"/>
        <w:numPr>
          <w:ilvl w:val="0"/>
          <w:numId w:val="10"/>
        </w:numPr>
        <w:spacing w:line="240" w:lineRule="auto"/>
        <w:textAlignment w:val="baseline"/>
        <w:rPr>
          <w:rFonts w:eastAsia="Times New Roman" w:cstheme="minorHAnsi"/>
          <w:b/>
          <w:bCs/>
          <w:i/>
          <w:iCs/>
          <w:sz w:val="24"/>
          <w:szCs w:val="24"/>
        </w:rPr>
      </w:pPr>
      <w:r w:rsidRPr="00992E55">
        <w:rPr>
          <w:rFonts w:eastAsia="Times New Roman" w:cstheme="minorHAnsi"/>
          <w:b/>
          <w:bCs/>
          <w:i/>
          <w:iCs/>
          <w:sz w:val="24"/>
          <w:szCs w:val="24"/>
        </w:rPr>
        <w:t>Viden generende prompting</w:t>
      </w:r>
    </w:p>
    <w:p w:rsidR="00A376FE" w:rsidP="00A376FE" w:rsidRDefault="00A376FE" w14:paraId="0FE95A8E" w14:textId="77777777">
      <w:pPr>
        <w:spacing w:line="240" w:lineRule="auto"/>
        <w:ind w:left="720"/>
        <w:textAlignment w:val="baseline"/>
        <w:rPr>
          <w:rFonts w:eastAsia="Times New Roman" w:cstheme="minorHAnsi"/>
          <w:i/>
          <w:iCs/>
          <w:sz w:val="24"/>
          <w:szCs w:val="24"/>
        </w:rPr>
      </w:pPr>
      <w:r>
        <w:rPr>
          <w:rFonts w:eastAsia="Times New Roman" w:cstheme="minorHAnsi"/>
          <w:sz w:val="24"/>
          <w:szCs w:val="24"/>
        </w:rPr>
        <w:t xml:space="preserve">Her er tale om en promptstrategi hvor man </w:t>
      </w:r>
      <w:r w:rsidRPr="00992E55">
        <w:rPr>
          <w:rFonts w:eastAsia="Times New Roman" w:cstheme="minorHAnsi"/>
          <w:i/>
          <w:iCs/>
          <w:color w:val="FF0000"/>
          <w:sz w:val="24"/>
          <w:szCs w:val="24"/>
        </w:rPr>
        <w:t>først opfordrer sprogmodellen til at skabe viden om et emne</w:t>
      </w:r>
      <w:r>
        <w:rPr>
          <w:rFonts w:eastAsia="Times New Roman" w:cstheme="minorHAnsi"/>
          <w:sz w:val="24"/>
          <w:szCs w:val="24"/>
        </w:rPr>
        <w:t xml:space="preserve">, inden den skal svare på et spørgsmål. Hermed vil et senere svar bl.a. bygge på de forudgående loops.  Man </w:t>
      </w:r>
      <w:r w:rsidRPr="00992E55">
        <w:rPr>
          <w:rFonts w:eastAsia="Times New Roman" w:cstheme="minorHAnsi"/>
          <w:i/>
          <w:iCs/>
          <w:color w:val="FF0000"/>
          <w:sz w:val="24"/>
          <w:szCs w:val="24"/>
        </w:rPr>
        <w:t>får således en mere nuanceret og omfattende gennemgang af et emne</w:t>
      </w:r>
      <w:r>
        <w:rPr>
          <w:rFonts w:eastAsia="Times New Roman" w:cstheme="minorHAnsi"/>
          <w:sz w:val="24"/>
          <w:szCs w:val="24"/>
        </w:rPr>
        <w:t>, som rækker ud over simple svar. Man forbedrer sprogmodellens ydeevne på denne vis og opnår større engagement hos sprogmodellen. I teknikken kan man fx bruge: ”</w:t>
      </w:r>
      <w:r w:rsidRPr="00992E55">
        <w:rPr>
          <w:rFonts w:eastAsia="Times New Roman" w:cstheme="minorHAnsi"/>
          <w:i/>
          <w:iCs/>
          <w:sz w:val="24"/>
          <w:szCs w:val="24"/>
        </w:rPr>
        <w:t>generer fakta om..”</w:t>
      </w:r>
      <w:r>
        <w:rPr>
          <w:rFonts w:eastAsia="Times New Roman" w:cstheme="minorHAnsi"/>
          <w:i/>
          <w:iCs/>
          <w:sz w:val="24"/>
          <w:szCs w:val="24"/>
        </w:rPr>
        <w:t xml:space="preserve"> Denne strategi kræver også en vis indsigt i emnet for at kunne stille spørgsmålene.</w:t>
      </w:r>
    </w:p>
    <w:p w:rsidR="00A376FE" w:rsidP="00A376FE" w:rsidRDefault="00A376FE" w14:paraId="0643BC80" w14:textId="77777777">
      <w:pPr>
        <w:spacing w:line="240" w:lineRule="auto"/>
        <w:ind w:left="720"/>
        <w:textAlignment w:val="baseline"/>
        <w:rPr>
          <w:rFonts w:eastAsia="Times New Roman" w:cstheme="minorHAnsi"/>
          <w:i/>
          <w:iCs/>
          <w:sz w:val="24"/>
          <w:szCs w:val="24"/>
        </w:rPr>
      </w:pPr>
    </w:p>
    <w:p w:rsidR="00A376FE" w:rsidP="00A376FE" w:rsidRDefault="00A376FE" w14:paraId="6FA335D7" w14:textId="77777777">
      <w:pPr>
        <w:spacing w:line="240" w:lineRule="auto"/>
        <w:textAlignment w:val="baseline"/>
        <w:rPr>
          <w:rFonts w:eastAsia="Times New Roman" w:cstheme="minorHAnsi"/>
          <w:sz w:val="24"/>
          <w:szCs w:val="24"/>
        </w:rPr>
      </w:pPr>
    </w:p>
    <w:p w:rsidRPr="00B22856" w:rsidR="00A376FE" w:rsidP="00A376FE" w:rsidRDefault="00A376FE" w14:paraId="635573E9" w14:textId="77777777">
      <w:pPr>
        <w:spacing w:line="240" w:lineRule="auto"/>
        <w:ind w:left="720"/>
        <w:textAlignment w:val="baseline"/>
        <w:rPr>
          <w:rFonts w:eastAsia="Times New Roman" w:cstheme="minorHAnsi"/>
          <w:sz w:val="24"/>
          <w:szCs w:val="24"/>
        </w:rPr>
      </w:pPr>
    </w:p>
    <w:p w:rsidRPr="004044E1" w:rsidR="00A376FE" w:rsidP="00A376FE" w:rsidRDefault="00A376FE" w14:paraId="604CA6C1" w14:textId="77777777">
      <w:pPr>
        <w:pStyle w:val="Listeafsnit"/>
        <w:numPr>
          <w:ilvl w:val="0"/>
          <w:numId w:val="10"/>
        </w:numPr>
        <w:spacing w:line="240" w:lineRule="auto"/>
        <w:textAlignment w:val="baseline"/>
        <w:rPr>
          <w:rFonts w:eastAsia="Times New Roman" w:cstheme="minorHAnsi"/>
          <w:b/>
          <w:bCs/>
          <w:sz w:val="24"/>
          <w:szCs w:val="24"/>
        </w:rPr>
      </w:pPr>
      <w:r w:rsidRPr="004044E1">
        <w:rPr>
          <w:rFonts w:eastAsia="Times New Roman" w:cstheme="minorHAnsi"/>
          <w:b/>
          <w:bCs/>
          <w:sz w:val="24"/>
          <w:szCs w:val="24"/>
        </w:rPr>
        <w:t>Tankekæde prompting</w:t>
      </w:r>
    </w:p>
    <w:p w:rsidR="00A376FE" w:rsidP="00A376FE" w:rsidRDefault="00A376FE" w14:paraId="77A636A4"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Denne strategi bygger at </w:t>
      </w:r>
      <w:r w:rsidRPr="004044E1">
        <w:rPr>
          <w:rFonts w:eastAsia="Times New Roman" w:cstheme="minorHAnsi"/>
          <w:i/>
          <w:iCs/>
          <w:color w:val="FF0000"/>
          <w:sz w:val="24"/>
          <w:szCs w:val="24"/>
        </w:rPr>
        <w:t>sprogmodellen arbejder sig gennem et emne på systematisk vis ved at videreudvikle information fra tidligere svar</w:t>
      </w:r>
      <w:r>
        <w:rPr>
          <w:rFonts w:eastAsia="Times New Roman" w:cstheme="minorHAnsi"/>
          <w:sz w:val="24"/>
          <w:szCs w:val="24"/>
        </w:rPr>
        <w:t>. Strategi starter med fx med spørgsmålsprompting og herefter vil de loops, man laver med nogle opfølgningsspørgsmål giver sprogmodellen en mere detaljeret og nuanceret forståelse af emnet.</w:t>
      </w:r>
    </w:p>
    <w:p w:rsidR="00A376FE" w:rsidP="00A376FE" w:rsidRDefault="00A376FE" w14:paraId="3E8B2D6F" w14:textId="77777777">
      <w:pPr>
        <w:spacing w:line="240" w:lineRule="auto"/>
        <w:textAlignment w:val="baseline"/>
        <w:rPr>
          <w:rFonts w:eastAsia="Times New Roman" w:cstheme="minorHAnsi"/>
          <w:sz w:val="24"/>
          <w:szCs w:val="24"/>
        </w:rPr>
      </w:pPr>
    </w:p>
    <w:p w:rsidR="00A376FE" w:rsidP="00A376FE" w:rsidRDefault="00A376FE" w14:paraId="7C5ADEE7" w14:textId="77777777">
      <w:pPr>
        <w:spacing w:line="240" w:lineRule="auto"/>
        <w:ind w:left="720"/>
        <w:textAlignment w:val="baseline"/>
        <w:rPr>
          <w:rFonts w:eastAsia="Times New Roman" w:cstheme="minorHAnsi"/>
          <w:sz w:val="24"/>
          <w:szCs w:val="24"/>
        </w:rPr>
      </w:pPr>
    </w:p>
    <w:p w:rsidR="00A376FE" w:rsidP="00A376FE" w:rsidRDefault="00A376FE" w14:paraId="45262D1E" w14:textId="77777777">
      <w:pPr>
        <w:spacing w:line="240" w:lineRule="auto"/>
        <w:ind w:left="720"/>
        <w:textAlignment w:val="baseline"/>
        <w:rPr>
          <w:rFonts w:eastAsia="Times New Roman" w:cstheme="minorHAnsi"/>
          <w:sz w:val="24"/>
          <w:szCs w:val="24"/>
        </w:rPr>
      </w:pPr>
    </w:p>
    <w:p w:rsidRPr="00992E55" w:rsidR="00A376FE" w:rsidP="00A376FE" w:rsidRDefault="00A376FE" w14:paraId="649DB2A2" w14:textId="77777777">
      <w:pPr>
        <w:spacing w:line="240" w:lineRule="auto"/>
        <w:ind w:left="720"/>
        <w:textAlignment w:val="baseline"/>
        <w:rPr>
          <w:rFonts w:eastAsia="Times New Roman" w:cstheme="minorHAnsi"/>
          <w:sz w:val="24"/>
          <w:szCs w:val="24"/>
        </w:rPr>
      </w:pPr>
    </w:p>
    <w:p w:rsidRPr="004044E1" w:rsidR="00A376FE" w:rsidP="00A376FE" w:rsidRDefault="00A376FE" w14:paraId="10DAEFC9" w14:textId="77777777">
      <w:pPr>
        <w:pStyle w:val="Listeafsnit"/>
        <w:numPr>
          <w:ilvl w:val="0"/>
          <w:numId w:val="10"/>
        </w:numPr>
        <w:spacing w:line="240" w:lineRule="auto"/>
        <w:textAlignment w:val="baseline"/>
        <w:rPr>
          <w:rFonts w:eastAsia="Times New Roman" w:cstheme="minorHAnsi"/>
          <w:b/>
          <w:bCs/>
          <w:sz w:val="24"/>
          <w:szCs w:val="24"/>
        </w:rPr>
      </w:pPr>
      <w:r w:rsidRPr="004044E1">
        <w:rPr>
          <w:rFonts w:eastAsia="Times New Roman" w:cstheme="minorHAnsi"/>
          <w:b/>
          <w:bCs/>
          <w:sz w:val="24"/>
          <w:szCs w:val="24"/>
        </w:rPr>
        <w:t>Bryd-ned prompting</w:t>
      </w:r>
    </w:p>
    <w:p w:rsidR="00A376FE" w:rsidP="00A376FE" w:rsidRDefault="00A376FE" w14:paraId="3A2D99F5" w14:textId="77777777">
      <w:pPr>
        <w:spacing w:line="240" w:lineRule="auto"/>
        <w:ind w:left="720"/>
        <w:textAlignment w:val="baseline"/>
        <w:rPr>
          <w:rFonts w:eastAsia="Times New Roman" w:cstheme="minorHAnsi"/>
          <w:sz w:val="24"/>
          <w:szCs w:val="24"/>
        </w:rPr>
      </w:pPr>
      <w:r>
        <w:rPr>
          <w:rFonts w:eastAsia="Times New Roman" w:cstheme="minorHAnsi"/>
          <w:sz w:val="24"/>
          <w:szCs w:val="24"/>
        </w:rPr>
        <w:t xml:space="preserve">Her er tale om at </w:t>
      </w:r>
      <w:r w:rsidRPr="00471A67">
        <w:rPr>
          <w:rFonts w:eastAsia="Times New Roman" w:cstheme="minorHAnsi"/>
          <w:i/>
          <w:iCs/>
          <w:color w:val="FF0000"/>
          <w:sz w:val="24"/>
          <w:szCs w:val="24"/>
        </w:rPr>
        <w:t>man spørger sprogmodellen til en kompleks problemstilling, man ønsker at bryde om i mindre dele komplekse dele.</w:t>
      </w:r>
      <w:r w:rsidRPr="00471A67">
        <w:rPr>
          <w:rFonts w:eastAsia="Times New Roman" w:cstheme="minorHAnsi"/>
          <w:color w:val="FF0000"/>
          <w:sz w:val="24"/>
          <w:szCs w:val="24"/>
        </w:rPr>
        <w:t xml:space="preserve"> </w:t>
      </w:r>
      <w:r>
        <w:rPr>
          <w:rFonts w:eastAsia="Times New Roman" w:cstheme="minorHAnsi"/>
          <w:sz w:val="24"/>
          <w:szCs w:val="24"/>
        </w:rPr>
        <w:t>Man skal instruere sprogmodellen i at identificere centrale deleelementer i den komplekse problemstilling og derefter stille detaljerede underspørgsmål.</w:t>
      </w:r>
    </w:p>
    <w:p w:rsidR="00A376FE" w:rsidP="00A376FE" w:rsidRDefault="00A376FE" w14:paraId="02781EBB" w14:textId="77777777">
      <w:pPr>
        <w:spacing w:line="240" w:lineRule="auto"/>
        <w:textAlignment w:val="baseline"/>
        <w:rPr>
          <w:rFonts w:eastAsia="Times New Roman" w:cstheme="minorHAnsi"/>
          <w:sz w:val="24"/>
          <w:szCs w:val="24"/>
        </w:rPr>
      </w:pPr>
    </w:p>
    <w:p w:rsidR="00A376FE" w:rsidP="00A376FE" w:rsidRDefault="00A376FE" w14:paraId="553F8D6D" w14:textId="77777777">
      <w:pPr>
        <w:spacing w:line="240" w:lineRule="auto"/>
        <w:ind w:left="720"/>
        <w:textAlignment w:val="baseline"/>
        <w:rPr>
          <w:rFonts w:eastAsia="Times New Roman" w:cstheme="minorHAnsi"/>
          <w:sz w:val="24"/>
          <w:szCs w:val="24"/>
        </w:rPr>
      </w:pPr>
    </w:p>
    <w:p w:rsidRPr="00471A67" w:rsidR="00A376FE" w:rsidP="00A376FE" w:rsidRDefault="00A376FE" w14:paraId="02216FDC" w14:textId="77777777">
      <w:pPr>
        <w:spacing w:line="240" w:lineRule="auto"/>
        <w:textAlignment w:val="baseline"/>
        <w:rPr>
          <w:rFonts w:eastAsia="Times New Roman" w:cstheme="minorHAnsi"/>
          <w:sz w:val="24"/>
          <w:szCs w:val="24"/>
        </w:rPr>
      </w:pPr>
    </w:p>
    <w:p w:rsidRPr="00471A67" w:rsidR="00A376FE" w:rsidP="00A376FE" w:rsidRDefault="00A376FE" w14:paraId="57CD0C8F" w14:textId="77777777">
      <w:pPr>
        <w:pStyle w:val="Listeafsnit"/>
        <w:numPr>
          <w:ilvl w:val="0"/>
          <w:numId w:val="10"/>
        </w:numPr>
        <w:spacing w:line="240" w:lineRule="auto"/>
        <w:textAlignment w:val="baseline"/>
        <w:rPr>
          <w:rFonts w:eastAsia="Times New Roman" w:cstheme="minorHAnsi"/>
          <w:b/>
          <w:bCs/>
          <w:sz w:val="24"/>
          <w:szCs w:val="24"/>
        </w:rPr>
      </w:pPr>
      <w:r w:rsidRPr="00471A67">
        <w:rPr>
          <w:rFonts w:eastAsia="Times New Roman" w:cstheme="minorHAnsi"/>
          <w:b/>
          <w:bCs/>
          <w:sz w:val="24"/>
          <w:szCs w:val="24"/>
        </w:rPr>
        <w:t>Kontekst prompting</w:t>
      </w:r>
    </w:p>
    <w:p w:rsidR="00A376FE" w:rsidP="00A376FE" w:rsidRDefault="00A376FE" w14:paraId="7067A849" w14:textId="77777777">
      <w:pPr>
        <w:pStyle w:val="Listeafsnit"/>
        <w:spacing w:line="240" w:lineRule="auto"/>
        <w:textAlignment w:val="baseline"/>
        <w:rPr>
          <w:rFonts w:eastAsia="Times New Roman" w:cstheme="minorHAnsi"/>
          <w:sz w:val="24"/>
          <w:szCs w:val="24"/>
        </w:rPr>
      </w:pPr>
      <w:r>
        <w:rPr>
          <w:rFonts w:eastAsia="Times New Roman" w:cstheme="minorHAnsi"/>
          <w:sz w:val="24"/>
          <w:szCs w:val="24"/>
        </w:rPr>
        <w:t xml:space="preserve">Her beder man sprogmodellen at tage hensyn til en bestem kontekst eller sammenhæng, når den svarer. </w:t>
      </w:r>
      <w:r w:rsidRPr="00FD419F">
        <w:rPr>
          <w:rFonts w:eastAsia="Times New Roman" w:cstheme="minorHAnsi"/>
          <w:i/>
          <w:iCs/>
          <w:color w:val="FF0000"/>
          <w:sz w:val="24"/>
          <w:szCs w:val="24"/>
        </w:rPr>
        <w:t>Man bruger den til at fokusere på sammenhænge mellem fx emner</w:t>
      </w:r>
      <w:r>
        <w:rPr>
          <w:rFonts w:eastAsia="Times New Roman" w:cstheme="minorHAnsi"/>
          <w:sz w:val="24"/>
          <w:szCs w:val="24"/>
        </w:rPr>
        <w:t>. Det giver sprogmodellen et bedre grund for at kunne svare. Men det er vigtigt at være nøjagtig med den kontekst, man ønsker. Man får her mulighed for at udforske fx teorier indbyrdes sammenhænge på et abstraktionsniveau, man ikke tidligere kunne uden at bruge enorme mængder af tid.</w:t>
      </w:r>
    </w:p>
    <w:p w:rsidR="00A376FE" w:rsidP="00A376FE" w:rsidRDefault="00A376FE" w14:paraId="53AFDD4C" w14:textId="77777777">
      <w:pPr>
        <w:pStyle w:val="Listeafsnit"/>
        <w:spacing w:line="240" w:lineRule="auto"/>
        <w:textAlignment w:val="baseline"/>
        <w:rPr>
          <w:rFonts w:eastAsia="Times New Roman" w:cstheme="minorHAnsi"/>
          <w:sz w:val="24"/>
          <w:szCs w:val="24"/>
        </w:rPr>
      </w:pPr>
    </w:p>
    <w:p w:rsidR="00A376FE" w:rsidP="00A376FE" w:rsidRDefault="00A376FE" w14:paraId="1CC9924A" w14:textId="77777777">
      <w:pPr>
        <w:pStyle w:val="Listeafsnit"/>
        <w:spacing w:line="240" w:lineRule="auto"/>
        <w:textAlignment w:val="baseline"/>
        <w:rPr>
          <w:rFonts w:eastAsia="Times New Roman" w:cstheme="minorHAnsi"/>
          <w:sz w:val="24"/>
          <w:szCs w:val="24"/>
        </w:rPr>
      </w:pPr>
    </w:p>
    <w:p w:rsidR="00A376FE" w:rsidP="00A376FE" w:rsidRDefault="00A376FE" w14:paraId="7BFDE703" w14:textId="77777777">
      <w:pPr>
        <w:pStyle w:val="Listeafsnit"/>
        <w:spacing w:line="240" w:lineRule="auto"/>
        <w:textAlignment w:val="baseline"/>
        <w:rPr>
          <w:rFonts w:eastAsia="Times New Roman" w:cstheme="minorHAnsi"/>
          <w:sz w:val="24"/>
          <w:szCs w:val="24"/>
        </w:rPr>
      </w:pPr>
    </w:p>
    <w:p w:rsidR="00A376FE" w:rsidP="00A376FE" w:rsidRDefault="00A376FE" w14:paraId="56945EE4" w14:textId="77777777">
      <w:pPr>
        <w:pStyle w:val="Listeafsnit"/>
        <w:numPr>
          <w:ilvl w:val="0"/>
          <w:numId w:val="10"/>
        </w:numPr>
        <w:spacing w:line="240" w:lineRule="auto"/>
        <w:textAlignment w:val="baseline"/>
        <w:rPr>
          <w:rFonts w:eastAsia="Times New Roman" w:cstheme="minorHAnsi"/>
          <w:b/>
          <w:bCs/>
          <w:sz w:val="24"/>
          <w:szCs w:val="24"/>
        </w:rPr>
      </w:pPr>
      <w:r w:rsidRPr="00BB5D4A">
        <w:rPr>
          <w:rFonts w:eastAsia="Times New Roman" w:cstheme="minorHAnsi"/>
          <w:b/>
          <w:bCs/>
          <w:sz w:val="24"/>
          <w:szCs w:val="24"/>
        </w:rPr>
        <w:t>Teori prompting</w:t>
      </w:r>
    </w:p>
    <w:p w:rsidR="00A376FE" w:rsidP="00A376FE" w:rsidRDefault="00A376FE" w14:paraId="150933F6" w14:textId="77777777">
      <w:pPr>
        <w:spacing w:line="240" w:lineRule="auto"/>
        <w:ind w:left="720"/>
        <w:textAlignment w:val="baseline"/>
        <w:rPr>
          <w:rFonts w:eastAsia="Times New Roman" w:cstheme="minorHAnsi"/>
          <w:sz w:val="24"/>
          <w:szCs w:val="24"/>
        </w:rPr>
      </w:pPr>
      <w:r w:rsidRPr="00FD419F">
        <w:rPr>
          <w:rFonts w:eastAsia="Times New Roman" w:cstheme="minorHAnsi"/>
          <w:i/>
          <w:iCs/>
          <w:color w:val="FF0000"/>
          <w:sz w:val="24"/>
          <w:szCs w:val="24"/>
        </w:rPr>
        <w:t>Her beder man sprogmodellen om at bruge en specifik teori, når den svarer.</w:t>
      </w:r>
      <w:r w:rsidRPr="00FD419F">
        <w:rPr>
          <w:rFonts w:eastAsia="Times New Roman" w:cstheme="minorHAnsi"/>
          <w:color w:val="FF0000"/>
          <w:sz w:val="24"/>
          <w:szCs w:val="24"/>
        </w:rPr>
        <w:t xml:space="preserve"> </w:t>
      </w:r>
      <w:r>
        <w:rPr>
          <w:rFonts w:eastAsia="Times New Roman" w:cstheme="minorHAnsi"/>
          <w:sz w:val="24"/>
          <w:szCs w:val="24"/>
        </w:rPr>
        <w:t>Så sikre man, at den tager sit udgangspunkt i denne teori, og man øger troværdigheden. Den vil så bruge den terminologi, der bruges inden for teoriens rammer. Man kan også her som ved kontekst prompting få uddybende forståelse for sammenhænge modeller i mellem.</w:t>
      </w:r>
    </w:p>
    <w:p w:rsidRPr="001957E4" w:rsidR="00A376FE" w:rsidP="00A376FE" w:rsidRDefault="00A376FE" w14:paraId="1D1B23C2" w14:textId="77777777">
      <w:pPr>
        <w:spacing w:line="240" w:lineRule="auto"/>
        <w:ind w:left="720"/>
        <w:textAlignment w:val="baseline"/>
        <w:rPr>
          <w:rFonts w:eastAsia="Times New Roman" w:cstheme="minorHAnsi"/>
          <w:sz w:val="24"/>
          <w:szCs w:val="24"/>
        </w:rPr>
      </w:pPr>
    </w:p>
    <w:p w:rsidRPr="00222FDC" w:rsidR="00A376FE" w:rsidP="00A376FE" w:rsidRDefault="00A376FE" w14:paraId="35379694" w14:textId="77777777">
      <w:pPr>
        <w:shd w:val="clear" w:color="auto" w:fill="FFFFFF"/>
        <w:spacing w:before="100" w:beforeAutospacing="1" w:after="100" w:afterAutospacing="1" w:line="240" w:lineRule="auto"/>
        <w:rPr>
          <w:rFonts w:ascii="Segoe UI" w:hAnsi="Segoe UI" w:eastAsia="Times New Roman" w:cs="Segoe UI"/>
          <w:b/>
          <w:bCs/>
          <w:color w:val="3071C3" w:themeColor="text2" w:themeTint="BF"/>
          <w:sz w:val="24"/>
          <w:szCs w:val="24"/>
        </w:rPr>
      </w:pPr>
      <w:r>
        <w:rPr>
          <w:rFonts w:ascii="Segoe UI" w:hAnsi="Segoe UI" w:eastAsia="Times New Roman" w:cs="Segoe UI"/>
          <w:b/>
          <w:bCs/>
          <w:color w:val="3071C3" w:themeColor="text2" w:themeTint="BF"/>
          <w:sz w:val="24"/>
          <w:szCs w:val="24"/>
        </w:rPr>
        <w:t>Eksempel:</w:t>
      </w:r>
    </w:p>
    <w:p w:rsidR="00A376FE" w:rsidP="00A376FE" w:rsidRDefault="00A376FE" w14:paraId="30988216"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Her skal du bruge begreber/modeller fra i-bogen. De noteres ned først.</w:t>
      </w:r>
    </w:p>
    <w:p w:rsidR="00A376FE" w:rsidP="00A376FE" w:rsidRDefault="00A376FE" w14:paraId="65C3430F"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Pr>
          <w:rFonts w:ascii="Segoe UI" w:hAnsi="Segoe UI" w:eastAsia="Times New Roman" w:cs="Segoe UI"/>
          <w:b/>
          <w:bCs/>
          <w:color w:val="FF0000"/>
          <w:sz w:val="27"/>
          <w:szCs w:val="27"/>
        </w:rPr>
        <w:t>Brug denne prompt struktur</w:t>
      </w:r>
    </w:p>
    <w:p w:rsidRPr="00335A07" w:rsidR="00A376FE" w:rsidP="00A376FE" w:rsidRDefault="00A376FE" w14:paraId="0EF071B7" w14:textId="77777777">
      <w:pPr>
        <w:shd w:val="clear" w:color="auto" w:fill="FFFFFF"/>
        <w:spacing w:before="100" w:beforeAutospacing="1" w:after="100" w:afterAutospacing="1" w:line="240" w:lineRule="auto"/>
        <w:rPr>
          <w:rFonts w:eastAsia="Times New Roman" w:cs="Segoe UI"/>
          <w:color w:val="000000"/>
        </w:rPr>
      </w:pPr>
      <w:r w:rsidRPr="00AD2443">
        <w:rPr>
          <w:i/>
          <w:iCs/>
        </w:rPr>
        <w:t xml:space="preserve">Jeg er elev på hhx i </w:t>
      </w:r>
      <w:r>
        <w:rPr>
          <w:i/>
          <w:iCs/>
        </w:rPr>
        <w:t>1</w:t>
      </w:r>
      <w:r w:rsidRPr="00AD2443">
        <w:rPr>
          <w:i/>
          <w:iCs/>
        </w:rPr>
        <w:t xml:space="preserve">. G i faget Afsætning A. Jeg har fået til opgave </w:t>
      </w:r>
      <w:r w:rsidRPr="00335A07">
        <w:rPr>
          <w:i/>
          <w:iCs/>
        </w:rPr>
        <w:t xml:space="preserve">at </w:t>
      </w:r>
      <w:r>
        <w:rPr>
          <w:rFonts w:eastAsia="Times New Roman" w:cs="Segoe UI"/>
          <w:color w:val="000000"/>
        </w:rPr>
        <w:t>a</w:t>
      </w:r>
      <w:r w:rsidRPr="00335A07">
        <w:rPr>
          <w:rFonts w:eastAsia="Times New Roman" w:cs="Segoe UI"/>
          <w:color w:val="000000"/>
        </w:rPr>
        <w:t>nalyser</w:t>
      </w:r>
      <w:r>
        <w:rPr>
          <w:rFonts w:eastAsia="Times New Roman" w:cs="Segoe UI"/>
          <w:color w:val="000000"/>
        </w:rPr>
        <w:t>e at XXXX</w:t>
      </w:r>
      <w:r>
        <w:t xml:space="preserve"> (her skal du indsætte begreber, modeller og teori fra faget – dine noter lige ovenfor)</w:t>
      </w:r>
      <w:r w:rsidRPr="00335A07">
        <w:rPr>
          <w:rFonts w:eastAsia="Times New Roman" w:cs="Segoe UI"/>
          <w:color w:val="000000"/>
        </w:rPr>
        <w:t>, der har indflydelse på det danske kaffemarked.</w:t>
      </w:r>
      <w:r>
        <w:rPr>
          <w:rFonts w:eastAsia="Times New Roman" w:cs="Segoe UI"/>
          <w:color w:val="000000"/>
        </w:rPr>
        <w:t xml:space="preserve"> FORKLAR…..</w:t>
      </w:r>
    </w:p>
    <w:p w:rsidR="00A376FE" w:rsidP="00A376FE" w:rsidRDefault="00A376FE" w14:paraId="39473619" w14:textId="77777777">
      <w:pPr>
        <w:pStyle w:val="NormalWeb"/>
      </w:pPr>
      <w:r>
        <w:t xml:space="preserve">Afslut prompten med relevante prompt strategi formuleringer fra dokumentet om promptstrategier </w:t>
      </w:r>
    </w:p>
    <w:p w:rsidR="00A376FE" w:rsidP="00A376FE" w:rsidRDefault="00A376FE" w14:paraId="7BF334E5" w14:textId="77777777">
      <w:pPr>
        <w:pStyle w:val="NormalWeb"/>
      </w:pPr>
      <w:r>
        <w:t>Husk dine loops, der skal konkretisere udbygge din struktur</w:t>
      </w:r>
    </w:p>
    <w:p w:rsidR="00A376FE" w:rsidP="00A376FE" w:rsidRDefault="00A376FE" w14:paraId="3C4130E6" w14:textId="77777777"/>
    <w:p w:rsidR="005D1049" w:rsidP="005D1049" w:rsidRDefault="005D1049" w14:paraId="378B945F"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p>
    <w:p w:rsidR="00A376FE" w:rsidP="005D1049" w:rsidRDefault="00A376FE" w14:paraId="20C25F50"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p>
    <w:p w:rsidR="00A376FE" w:rsidP="005D1049" w:rsidRDefault="00A376FE" w14:paraId="37EA7BF1" w14:textId="77777777">
      <w:pPr>
        <w:shd w:val="clear" w:color="auto" w:fill="FFFFFF"/>
        <w:spacing w:before="100" w:beforeAutospacing="1" w:after="100" w:afterAutospacing="1" w:line="240" w:lineRule="auto"/>
        <w:rPr>
          <w:rFonts w:ascii="Segoe UI" w:hAnsi="Segoe UI" w:eastAsia="Times New Roman" w:cs="Segoe UI"/>
          <w:b/>
          <w:bCs/>
          <w:color w:val="FF0000"/>
          <w:sz w:val="27"/>
          <w:szCs w:val="27"/>
        </w:rPr>
      </w:pPr>
    </w:p>
    <w:p w:rsidRPr="00C743EC" w:rsidR="00A376FE" w:rsidP="005D1049" w:rsidRDefault="00A376FE" w14:paraId="09455E55" w14:textId="7CAF92F1">
      <w:pPr>
        <w:shd w:val="clear" w:color="auto" w:fill="FFFFFF"/>
        <w:spacing w:before="100" w:beforeAutospacing="1" w:after="100" w:afterAutospacing="1" w:line="240" w:lineRule="auto"/>
        <w:rPr>
          <w:rFonts w:ascii="Segoe UI" w:hAnsi="Segoe UI" w:eastAsia="Times New Roman" w:cs="Segoe UI"/>
          <w:b/>
          <w:bCs/>
          <w:color w:val="FF0000"/>
          <w:sz w:val="27"/>
          <w:szCs w:val="27"/>
        </w:rPr>
      </w:pPr>
      <w:r w:rsidRPr="00A376FE">
        <w:rPr>
          <w:rFonts w:ascii="Segoe UI" w:hAnsi="Segoe UI" w:eastAsia="Times New Roman" w:cs="Segoe UI"/>
          <w:b/>
          <w:bCs/>
          <w:color w:val="FF0000"/>
          <w:sz w:val="27"/>
          <w:szCs w:val="27"/>
        </w:rPr>
        <w:drawing>
          <wp:inline distT="0" distB="0" distL="0" distR="0" wp14:anchorId="76A533BD" wp14:editId="4D78775B">
            <wp:extent cx="5733415" cy="3900170"/>
            <wp:effectExtent l="0" t="0" r="635" b="5080"/>
            <wp:docPr id="59814461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144610" name=""/>
                    <pic:cNvPicPr/>
                  </pic:nvPicPr>
                  <pic:blipFill>
                    <a:blip r:embed="rId91"/>
                    <a:stretch>
                      <a:fillRect/>
                    </a:stretch>
                  </pic:blipFill>
                  <pic:spPr>
                    <a:xfrm>
                      <a:off x="0" y="0"/>
                      <a:ext cx="5733415" cy="3900170"/>
                    </a:xfrm>
                    <a:prstGeom prst="rect">
                      <a:avLst/>
                    </a:prstGeom>
                  </pic:spPr>
                </pic:pic>
              </a:graphicData>
            </a:graphic>
          </wp:inline>
        </w:drawing>
      </w:r>
    </w:p>
    <w:p w:rsidR="005D1049" w:rsidRDefault="005D1049" w14:paraId="4224C70D" w14:textId="77777777"/>
    <w:sectPr w:rsidR="005D1049">
      <w:pgSz w:w="11909" w:h="16834" w:orient="portrait"/>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376FE" w:rsidP="00A376FE" w:rsidRDefault="00A376FE" w14:paraId="4B611E67" w14:textId="77777777">
      <w:pPr>
        <w:spacing w:line="240" w:lineRule="auto"/>
      </w:pPr>
      <w:r>
        <w:separator/>
      </w:r>
    </w:p>
  </w:endnote>
  <w:endnote w:type="continuationSeparator" w:id="0">
    <w:p w:rsidR="00A376FE" w:rsidP="00A376FE" w:rsidRDefault="00A376FE" w14:paraId="4D8C7F4D"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376FE" w:rsidP="00A376FE" w:rsidRDefault="00A376FE" w14:paraId="3B3B21CE" w14:textId="77777777">
      <w:pPr>
        <w:spacing w:line="240" w:lineRule="auto"/>
      </w:pPr>
      <w:r>
        <w:separator/>
      </w:r>
    </w:p>
  </w:footnote>
  <w:footnote w:type="continuationSeparator" w:id="0">
    <w:p w:rsidR="00A376FE" w:rsidP="00A376FE" w:rsidRDefault="00A376FE" w14:paraId="24072865" w14:textId="77777777">
      <w:pPr>
        <w:spacing w:line="240" w:lineRule="auto"/>
      </w:pPr>
      <w:r>
        <w:continuationSeparator/>
      </w:r>
    </w:p>
  </w:footnote>
  <w:footnote w:id="1">
    <w:p w:rsidRPr="00ED367E" w:rsidR="00A376FE" w:rsidP="00A376FE" w:rsidRDefault="00A376FE" w14:paraId="2BFDBD33" w14:textId="77777777">
      <w:pPr>
        <w:pStyle w:val="Fodnotetekst"/>
      </w:pPr>
      <w:r>
        <w:rPr>
          <w:rStyle w:val="Fodnotehenvisning"/>
        </w:rPr>
        <w:footnoteRef/>
      </w:r>
      <w:r w:rsidRPr="00ED367E">
        <w:t xml:space="preserve"> Kilde: Nygaard, Christian: Prompt engineering – en grundbog. Samfu</w:t>
      </w:r>
      <w:r>
        <w:t>ndslitteratur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66A5B"/>
    <w:multiLevelType w:val="multilevel"/>
    <w:tmpl w:val="DDBC2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0DF73A2"/>
    <w:multiLevelType w:val="hybridMultilevel"/>
    <w:tmpl w:val="7E3C379C"/>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29A738F5"/>
    <w:multiLevelType w:val="hybridMultilevel"/>
    <w:tmpl w:val="3F2629F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F836DE7"/>
    <w:multiLevelType w:val="multilevel"/>
    <w:tmpl w:val="17D48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A3D75A6"/>
    <w:multiLevelType w:val="multilevel"/>
    <w:tmpl w:val="6B0068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DED6922"/>
    <w:multiLevelType w:val="multilevel"/>
    <w:tmpl w:val="0C520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2F03AE2"/>
    <w:multiLevelType w:val="hybridMultilevel"/>
    <w:tmpl w:val="3F2629F4"/>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15:restartNumberingAfterBreak="0">
    <w:nsid w:val="59985441"/>
    <w:multiLevelType w:val="multilevel"/>
    <w:tmpl w:val="EC400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D732960"/>
    <w:multiLevelType w:val="hybridMultilevel"/>
    <w:tmpl w:val="20107CD2"/>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9" w15:restartNumberingAfterBreak="0">
    <w:nsid w:val="72F57DEB"/>
    <w:multiLevelType w:val="hybridMultilevel"/>
    <w:tmpl w:val="D9BEC7BA"/>
    <w:lvl w:ilvl="0" w:tplc="04060001">
      <w:start w:val="1"/>
      <w:numFmt w:val="bullet"/>
      <w:lvlText w:val=""/>
      <w:lvlJc w:val="left"/>
      <w:pPr>
        <w:ind w:left="743" w:hanging="360"/>
      </w:pPr>
      <w:rPr>
        <w:rFonts w:hint="default" w:ascii="Symbol" w:hAnsi="Symbol"/>
      </w:rPr>
    </w:lvl>
    <w:lvl w:ilvl="1" w:tplc="04060003" w:tentative="1">
      <w:start w:val="1"/>
      <w:numFmt w:val="bullet"/>
      <w:lvlText w:val="o"/>
      <w:lvlJc w:val="left"/>
      <w:pPr>
        <w:ind w:left="1463" w:hanging="360"/>
      </w:pPr>
      <w:rPr>
        <w:rFonts w:hint="default" w:ascii="Courier New" w:hAnsi="Courier New" w:cs="Courier New"/>
      </w:rPr>
    </w:lvl>
    <w:lvl w:ilvl="2" w:tplc="04060005" w:tentative="1">
      <w:start w:val="1"/>
      <w:numFmt w:val="bullet"/>
      <w:lvlText w:val=""/>
      <w:lvlJc w:val="left"/>
      <w:pPr>
        <w:ind w:left="2183" w:hanging="360"/>
      </w:pPr>
      <w:rPr>
        <w:rFonts w:hint="default" w:ascii="Wingdings" w:hAnsi="Wingdings"/>
      </w:rPr>
    </w:lvl>
    <w:lvl w:ilvl="3" w:tplc="04060001" w:tentative="1">
      <w:start w:val="1"/>
      <w:numFmt w:val="bullet"/>
      <w:lvlText w:val=""/>
      <w:lvlJc w:val="left"/>
      <w:pPr>
        <w:ind w:left="2903" w:hanging="360"/>
      </w:pPr>
      <w:rPr>
        <w:rFonts w:hint="default" w:ascii="Symbol" w:hAnsi="Symbol"/>
      </w:rPr>
    </w:lvl>
    <w:lvl w:ilvl="4" w:tplc="04060003" w:tentative="1">
      <w:start w:val="1"/>
      <w:numFmt w:val="bullet"/>
      <w:lvlText w:val="o"/>
      <w:lvlJc w:val="left"/>
      <w:pPr>
        <w:ind w:left="3623" w:hanging="360"/>
      </w:pPr>
      <w:rPr>
        <w:rFonts w:hint="default" w:ascii="Courier New" w:hAnsi="Courier New" w:cs="Courier New"/>
      </w:rPr>
    </w:lvl>
    <w:lvl w:ilvl="5" w:tplc="04060005" w:tentative="1">
      <w:start w:val="1"/>
      <w:numFmt w:val="bullet"/>
      <w:lvlText w:val=""/>
      <w:lvlJc w:val="left"/>
      <w:pPr>
        <w:ind w:left="4343" w:hanging="360"/>
      </w:pPr>
      <w:rPr>
        <w:rFonts w:hint="default" w:ascii="Wingdings" w:hAnsi="Wingdings"/>
      </w:rPr>
    </w:lvl>
    <w:lvl w:ilvl="6" w:tplc="04060001" w:tentative="1">
      <w:start w:val="1"/>
      <w:numFmt w:val="bullet"/>
      <w:lvlText w:val=""/>
      <w:lvlJc w:val="left"/>
      <w:pPr>
        <w:ind w:left="5063" w:hanging="360"/>
      </w:pPr>
      <w:rPr>
        <w:rFonts w:hint="default" w:ascii="Symbol" w:hAnsi="Symbol"/>
      </w:rPr>
    </w:lvl>
    <w:lvl w:ilvl="7" w:tplc="04060003" w:tentative="1">
      <w:start w:val="1"/>
      <w:numFmt w:val="bullet"/>
      <w:lvlText w:val="o"/>
      <w:lvlJc w:val="left"/>
      <w:pPr>
        <w:ind w:left="5783" w:hanging="360"/>
      </w:pPr>
      <w:rPr>
        <w:rFonts w:hint="default" w:ascii="Courier New" w:hAnsi="Courier New" w:cs="Courier New"/>
      </w:rPr>
    </w:lvl>
    <w:lvl w:ilvl="8" w:tplc="04060005" w:tentative="1">
      <w:start w:val="1"/>
      <w:numFmt w:val="bullet"/>
      <w:lvlText w:val=""/>
      <w:lvlJc w:val="left"/>
      <w:pPr>
        <w:ind w:left="6503" w:hanging="360"/>
      </w:pPr>
      <w:rPr>
        <w:rFonts w:hint="default" w:ascii="Wingdings" w:hAnsi="Wingdings"/>
      </w:rPr>
    </w:lvl>
  </w:abstractNum>
  <w:num w:numId="1" w16cid:durableId="383677610">
    <w:abstractNumId w:val="0"/>
  </w:num>
  <w:num w:numId="2" w16cid:durableId="1693606024">
    <w:abstractNumId w:val="4"/>
  </w:num>
  <w:num w:numId="3" w16cid:durableId="359014734">
    <w:abstractNumId w:val="5"/>
  </w:num>
  <w:num w:numId="4" w16cid:durableId="890727595">
    <w:abstractNumId w:val="3"/>
  </w:num>
  <w:num w:numId="5" w16cid:durableId="1134519514">
    <w:abstractNumId w:val="7"/>
  </w:num>
  <w:num w:numId="6" w16cid:durableId="1011447688">
    <w:abstractNumId w:val="9"/>
  </w:num>
  <w:num w:numId="7" w16cid:durableId="1961300998">
    <w:abstractNumId w:val="8"/>
  </w:num>
  <w:num w:numId="8" w16cid:durableId="1561137126">
    <w:abstractNumId w:val="6"/>
  </w:num>
  <w:num w:numId="9" w16cid:durableId="1248153589">
    <w:abstractNumId w:val="2"/>
  </w:num>
  <w:num w:numId="10" w16cid:durableId="1278638933">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212"/>
    <w:rsid w:val="000C05F4"/>
    <w:rsid w:val="000D455A"/>
    <w:rsid w:val="001D028E"/>
    <w:rsid w:val="00217667"/>
    <w:rsid w:val="00264B37"/>
    <w:rsid w:val="0031076C"/>
    <w:rsid w:val="003B4BEB"/>
    <w:rsid w:val="003C26F7"/>
    <w:rsid w:val="003F4E9C"/>
    <w:rsid w:val="004406FF"/>
    <w:rsid w:val="00452DC5"/>
    <w:rsid w:val="00453266"/>
    <w:rsid w:val="004F4BF7"/>
    <w:rsid w:val="005215CB"/>
    <w:rsid w:val="00525067"/>
    <w:rsid w:val="00536A72"/>
    <w:rsid w:val="00540840"/>
    <w:rsid w:val="005D1049"/>
    <w:rsid w:val="005E4B2C"/>
    <w:rsid w:val="006413B4"/>
    <w:rsid w:val="006A3BDA"/>
    <w:rsid w:val="007211D3"/>
    <w:rsid w:val="00735702"/>
    <w:rsid w:val="00760899"/>
    <w:rsid w:val="00783E89"/>
    <w:rsid w:val="007F505F"/>
    <w:rsid w:val="008F0DD3"/>
    <w:rsid w:val="009B343C"/>
    <w:rsid w:val="00A376FE"/>
    <w:rsid w:val="00AA3B77"/>
    <w:rsid w:val="00AD3212"/>
    <w:rsid w:val="00C671C5"/>
    <w:rsid w:val="00D91458"/>
    <w:rsid w:val="00E032FD"/>
    <w:rsid w:val="00FD0138"/>
    <w:rsid w:val="014D502A"/>
    <w:rsid w:val="02524422"/>
    <w:rsid w:val="06AFE7B3"/>
    <w:rsid w:val="07F13482"/>
    <w:rsid w:val="08623DD9"/>
    <w:rsid w:val="08B8952A"/>
    <w:rsid w:val="09033CEC"/>
    <w:rsid w:val="0B6AFAA8"/>
    <w:rsid w:val="1238F633"/>
    <w:rsid w:val="1261B503"/>
    <w:rsid w:val="1276B178"/>
    <w:rsid w:val="130037CE"/>
    <w:rsid w:val="1340B94F"/>
    <w:rsid w:val="1391182F"/>
    <w:rsid w:val="13E2EECE"/>
    <w:rsid w:val="16314743"/>
    <w:rsid w:val="19CEDC3D"/>
    <w:rsid w:val="1F13CFF8"/>
    <w:rsid w:val="212F49DD"/>
    <w:rsid w:val="24914D9C"/>
    <w:rsid w:val="28472199"/>
    <w:rsid w:val="2BC6018E"/>
    <w:rsid w:val="2F15AEE3"/>
    <w:rsid w:val="2FCCD6B3"/>
    <w:rsid w:val="340CA631"/>
    <w:rsid w:val="34AC89FD"/>
    <w:rsid w:val="3EFA61DB"/>
    <w:rsid w:val="426AABD5"/>
    <w:rsid w:val="44474B72"/>
    <w:rsid w:val="445B53B1"/>
    <w:rsid w:val="45B2D5A8"/>
    <w:rsid w:val="467054F3"/>
    <w:rsid w:val="48A23156"/>
    <w:rsid w:val="49C26D43"/>
    <w:rsid w:val="4D1AC0CD"/>
    <w:rsid w:val="4D3551F2"/>
    <w:rsid w:val="4EB366DC"/>
    <w:rsid w:val="5250B5EA"/>
    <w:rsid w:val="540A4517"/>
    <w:rsid w:val="5460D08B"/>
    <w:rsid w:val="54780CE9"/>
    <w:rsid w:val="57011812"/>
    <w:rsid w:val="59AFD856"/>
    <w:rsid w:val="5B4F37C7"/>
    <w:rsid w:val="5CD9C389"/>
    <w:rsid w:val="69630115"/>
    <w:rsid w:val="6A0EFD7E"/>
    <w:rsid w:val="6AF178C3"/>
    <w:rsid w:val="6B906A41"/>
    <w:rsid w:val="6C14FF45"/>
    <w:rsid w:val="6D78D981"/>
    <w:rsid w:val="6F4AC159"/>
    <w:rsid w:val="7251F7D8"/>
    <w:rsid w:val="7A1A3A49"/>
    <w:rsid w:val="7BDF8730"/>
    <w:rsid w:val="7CC7EDF4"/>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178B3A"/>
  <w15:docId w15:val="{C0701322-D0ED-45A3-8744-71B26A136C5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da" w:eastAsia="da-D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uiPriority w:val="9"/>
    <w:semiHidden/>
    <w:unhideWhenUsed/>
    <w:qFormat/>
    <w:pPr>
      <w:keepNext/>
      <w:keepLines/>
      <w:spacing w:before="360" w:after="120"/>
      <w:outlineLvl w:val="1"/>
    </w:pPr>
    <w:rPr>
      <w:sz w:val="32"/>
      <w:szCs w:val="32"/>
    </w:rPr>
  </w:style>
  <w:style w:type="paragraph" w:styleId="Overskrift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color w:val="666666"/>
    </w:rPr>
  </w:style>
  <w:style w:type="character" w:styleId="Standardskrifttypeiafsnit" w:default="1">
    <w:name w:val="Default Paragraph Font"/>
    <w:uiPriority w:val="1"/>
    <w:semiHidden/>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paragraph" w:styleId="Titel">
    <w:name w:val="Title"/>
    <w:basedOn w:val="Normal"/>
    <w:next w:val="Normal"/>
    <w:uiPriority w:val="10"/>
    <w:qFormat/>
    <w:pPr>
      <w:keepNext/>
      <w:keepLines/>
      <w:spacing w:after="60"/>
    </w:pPr>
    <w:rPr>
      <w:sz w:val="52"/>
      <w:szCs w:val="52"/>
    </w:rPr>
  </w:style>
  <w:style w:type="paragraph" w:styleId="Undertitel">
    <w:name w:val="Subtitle"/>
    <w:basedOn w:val="Normal"/>
    <w:next w:val="Normal"/>
    <w:uiPriority w:val="11"/>
    <w:qFormat/>
    <w:pPr>
      <w:keepNext/>
      <w:keepLines/>
      <w:spacing w:after="320"/>
    </w:pPr>
    <w:rPr>
      <w:color w:val="666666"/>
      <w:sz w:val="30"/>
      <w:szCs w:val="30"/>
    </w:rPr>
  </w:style>
  <w:style w:type="table" w:styleId="a" w:customStyle="1">
    <w:basedOn w:val="Tabel-Normal"/>
    <w:tblPr>
      <w:tblStyleRowBandSize w:val="1"/>
      <w:tblStyleColBandSize w:val="1"/>
      <w:tblInd w:w="0" w:type="nil"/>
      <w:tblCellMar>
        <w:top w:w="100" w:type="dxa"/>
        <w:left w:w="100" w:type="dxa"/>
        <w:bottom w:w="100" w:type="dxa"/>
        <w:right w:w="100" w:type="dxa"/>
      </w:tblCellMar>
    </w:tblPr>
  </w:style>
  <w:style w:type="table" w:styleId="a0" w:customStyle="1">
    <w:basedOn w:val="Tabel-Normal"/>
    <w:tblPr>
      <w:tblStyleRowBandSize w:val="1"/>
      <w:tblStyleColBandSize w:val="1"/>
      <w:tblInd w:w="0" w:type="nil"/>
      <w:tblCellMar>
        <w:top w:w="100" w:type="dxa"/>
        <w:left w:w="100" w:type="dxa"/>
        <w:bottom w:w="100" w:type="dxa"/>
        <w:right w:w="100" w:type="dxa"/>
      </w:tblCellMar>
    </w:tblPr>
  </w:style>
  <w:style w:type="table" w:styleId="a1" w:customStyle="1">
    <w:basedOn w:val="Tabel-Normal"/>
    <w:tblPr>
      <w:tblStyleRowBandSize w:val="1"/>
      <w:tblStyleColBandSize w:val="1"/>
      <w:tblInd w:w="0" w:type="nil"/>
      <w:tblCellMar>
        <w:top w:w="100" w:type="dxa"/>
        <w:left w:w="100" w:type="dxa"/>
        <w:bottom w:w="100" w:type="dxa"/>
        <w:right w:w="100" w:type="dxa"/>
      </w:tblCellMar>
    </w:tblPr>
  </w:style>
  <w:style w:type="table" w:styleId="a2" w:customStyle="1">
    <w:basedOn w:val="Tabel-Normal"/>
    <w:tblPr>
      <w:tblStyleRowBandSize w:val="1"/>
      <w:tblStyleColBandSize w:val="1"/>
      <w:tblInd w:w="0" w:type="nil"/>
      <w:tblCellMar>
        <w:top w:w="100" w:type="dxa"/>
        <w:left w:w="100" w:type="dxa"/>
        <w:bottom w:w="100" w:type="dxa"/>
        <w:right w:w="100" w:type="dxa"/>
      </w:tblCellMar>
    </w:tblPr>
  </w:style>
  <w:style w:type="table" w:styleId="a3" w:customStyle="1">
    <w:basedOn w:val="Tabel-Normal"/>
    <w:tblPr>
      <w:tblStyleRowBandSize w:val="1"/>
      <w:tblStyleColBandSize w:val="1"/>
      <w:tblInd w:w="0" w:type="nil"/>
      <w:tblCellMar>
        <w:top w:w="100" w:type="dxa"/>
        <w:left w:w="100" w:type="dxa"/>
        <w:bottom w:w="100" w:type="dxa"/>
        <w:right w:w="100" w:type="dxa"/>
      </w:tblCellMar>
    </w:tblPr>
  </w:style>
  <w:style w:type="paragraph" w:styleId="Listeafsnit">
    <w:name w:val="List Paragraph"/>
    <w:basedOn w:val="Normal"/>
    <w:uiPriority w:val="34"/>
    <w:qFormat/>
    <w:rsid w:val="00783E89"/>
    <w:pPr>
      <w:ind w:left="720"/>
      <w:contextualSpacing/>
    </w:pPr>
  </w:style>
  <w:style w:type="table" w:styleId="TableNormal1" w:customStyle="1">
    <w:name w:val="Table Normal1"/>
    <w:rsid w:val="007211D3"/>
    <w:tblPr>
      <w:tblCellMar>
        <w:top w:w="0" w:type="dxa"/>
        <w:left w:w="0" w:type="dxa"/>
        <w:bottom w:w="0" w:type="dxa"/>
        <w:right w:w="0" w:type="dxa"/>
      </w:tblCellMar>
    </w:tblPr>
  </w:style>
  <w:style w:type="paragraph" w:styleId="NormalWeb">
    <w:name w:val="Normal (Web)"/>
    <w:basedOn w:val="Normal"/>
    <w:uiPriority w:val="99"/>
    <w:unhideWhenUsed/>
    <w:rsid w:val="005D1049"/>
    <w:pPr>
      <w:spacing w:before="100" w:beforeAutospacing="1" w:after="100" w:afterAutospacing="1" w:line="240" w:lineRule="auto"/>
    </w:pPr>
    <w:rPr>
      <w:rFonts w:ascii="Times New Roman" w:hAnsi="Times New Roman" w:eastAsia="Times New Roman" w:cs="Times New Roman"/>
      <w:sz w:val="24"/>
      <w:szCs w:val="24"/>
      <w:lang w:val="da-DK"/>
    </w:rPr>
  </w:style>
  <w:style w:type="table" w:styleId="Tabel-Gitter">
    <w:name w:val="Table Grid"/>
    <w:basedOn w:val="Tabel-Normal"/>
    <w:uiPriority w:val="39"/>
    <w:rsid w:val="005D1049"/>
    <w:pPr>
      <w:spacing w:line="240" w:lineRule="auto"/>
    </w:pPr>
    <w:rPr>
      <w:rFonts w:asciiTheme="minorHAnsi" w:hAnsiTheme="minorHAnsi" w:eastAsiaTheme="minorHAnsi" w:cstheme="minorBidi"/>
      <w:kern w:val="2"/>
      <w:sz w:val="24"/>
      <w:szCs w:val="24"/>
      <w:lang w:val="da-DK" w:eastAsia="en-US"/>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dnotetekst">
    <w:name w:val="footnote text"/>
    <w:basedOn w:val="Normal"/>
    <w:link w:val="FodnotetekstTegn"/>
    <w:uiPriority w:val="99"/>
    <w:semiHidden/>
    <w:unhideWhenUsed/>
    <w:rsid w:val="00A376FE"/>
    <w:pPr>
      <w:spacing w:line="240" w:lineRule="auto"/>
    </w:pPr>
    <w:rPr>
      <w:rFonts w:asciiTheme="minorHAnsi" w:hAnsiTheme="minorHAnsi" w:eastAsiaTheme="minorHAnsi" w:cstheme="minorBidi"/>
      <w:kern w:val="2"/>
      <w:sz w:val="20"/>
      <w:szCs w:val="20"/>
      <w:lang w:val="da-DK" w:eastAsia="en-US"/>
      <w14:ligatures w14:val="standardContextual"/>
    </w:rPr>
  </w:style>
  <w:style w:type="character" w:styleId="FodnotetekstTegn" w:customStyle="1">
    <w:name w:val="Fodnotetekst Tegn"/>
    <w:basedOn w:val="Standardskrifttypeiafsnit"/>
    <w:link w:val="Fodnotetekst"/>
    <w:uiPriority w:val="99"/>
    <w:semiHidden/>
    <w:rsid w:val="00A376FE"/>
    <w:rPr>
      <w:rFonts w:asciiTheme="minorHAnsi" w:hAnsiTheme="minorHAnsi" w:eastAsiaTheme="minorHAnsi" w:cstheme="minorBidi"/>
      <w:kern w:val="2"/>
      <w:sz w:val="20"/>
      <w:szCs w:val="20"/>
      <w:lang w:val="da-DK" w:eastAsia="en-US"/>
      <w14:ligatures w14:val="standardContextual"/>
    </w:rPr>
  </w:style>
  <w:style w:type="character" w:styleId="Fodnotehenvisning">
    <w:name w:val="footnote reference"/>
    <w:basedOn w:val="Standardskrifttypeiafsnit"/>
    <w:uiPriority w:val="99"/>
    <w:semiHidden/>
    <w:unhideWhenUsed/>
    <w:rsid w:val="00A376F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0.png" Id="rId26" /><Relationship Type="http://schemas.openxmlformats.org/officeDocument/2006/relationships/customXml" Target="ink/ink5.xml" Id="rId21" /><Relationship Type="http://schemas.openxmlformats.org/officeDocument/2006/relationships/image" Target="media/image20.png" Id="rId42" /><Relationship Type="http://schemas.openxmlformats.org/officeDocument/2006/relationships/image" Target="media/image23.png" Id="rId47" /><Relationship Type="http://schemas.openxmlformats.org/officeDocument/2006/relationships/customXml" Target="ink/ink21.xml" Id="rId63" /><Relationship Type="http://schemas.openxmlformats.org/officeDocument/2006/relationships/image" Target="media/image36.png" Id="rId68" /><Relationship Type="http://schemas.openxmlformats.org/officeDocument/2006/relationships/image" Target="media/image44.png" Id="rId84" /><Relationship Type="http://schemas.openxmlformats.org/officeDocument/2006/relationships/image" Target="media/image47.png" Id="rId89" /><Relationship Type="http://schemas.openxmlformats.org/officeDocument/2006/relationships/image" Target="media/image5.png" Id="rId16" /><Relationship Type="http://schemas.openxmlformats.org/officeDocument/2006/relationships/image" Target="media/image2.png" Id="rId11" /><Relationship Type="http://schemas.openxmlformats.org/officeDocument/2006/relationships/image" Target="media/image15.png" Id="rId32" /><Relationship Type="http://schemas.openxmlformats.org/officeDocument/2006/relationships/customXml" Target="ink/ink11.xml" Id="rId37" /><Relationship Type="http://schemas.openxmlformats.org/officeDocument/2006/relationships/image" Target="media/image27.png" Id="rId53" /><Relationship Type="http://schemas.openxmlformats.org/officeDocument/2006/relationships/customXml" Target="ink/ink19.xml" Id="rId58" /><Relationship Type="http://schemas.openxmlformats.org/officeDocument/2006/relationships/image" Target="media/image39.png" Id="rId74" /><Relationship Type="http://schemas.openxmlformats.org/officeDocument/2006/relationships/customXml" Target="ink/ink29.xml" Id="rId79" /><Relationship Type="http://schemas.openxmlformats.org/officeDocument/2006/relationships/styles" Target="styles.xml" Id="rId5" /><Relationship Type="http://schemas.openxmlformats.org/officeDocument/2006/relationships/image" Target="media/image48.png" Id="rId90" /><Relationship Type="http://schemas.openxmlformats.org/officeDocument/2006/relationships/image" Target="media/image8.png" Id="rId22" /><Relationship Type="http://schemas.openxmlformats.org/officeDocument/2006/relationships/customXml" Target="ink/ink8.xml" Id="rId27" /><Relationship Type="http://schemas.openxmlformats.org/officeDocument/2006/relationships/image" Target="media/image21.png" Id="rId43" /><Relationship Type="http://schemas.openxmlformats.org/officeDocument/2006/relationships/image" Target="media/image24.png" Id="rId48" /><Relationship Type="http://schemas.openxmlformats.org/officeDocument/2006/relationships/image" Target="media/image34.png" Id="rId64" /><Relationship Type="http://schemas.openxmlformats.org/officeDocument/2006/relationships/customXml" Target="ink/ink24.xml" Id="rId69" /><Relationship Type="http://schemas.openxmlformats.org/officeDocument/2006/relationships/footnotes" Target="footnotes.xml" Id="rId8" /><Relationship Type="http://schemas.openxmlformats.org/officeDocument/2006/relationships/image" Target="media/image26.png" Id="rId51" /><Relationship Type="http://schemas.openxmlformats.org/officeDocument/2006/relationships/image" Target="media/image38.png" Id="rId72" /><Relationship Type="http://schemas.openxmlformats.org/officeDocument/2006/relationships/image" Target="media/image42.png" Id="rId80" /><Relationship Type="http://schemas.openxmlformats.org/officeDocument/2006/relationships/customXml" Target="ink/ink32.xml" Id="rId85" /><Relationship Type="http://schemas.openxmlformats.org/officeDocument/2006/relationships/theme" Target="theme/theme1.xml" Id="rId93" /><Relationship Type="http://schemas.openxmlformats.org/officeDocument/2006/relationships/customXml" Target="../customXml/item3.xml" Id="rId3" /><Relationship Type="http://schemas.openxmlformats.org/officeDocument/2006/relationships/image" Target="media/image3.png" Id="rId12" /><Relationship Type="http://schemas.openxmlformats.org/officeDocument/2006/relationships/customXml" Target="ink/ink3.xml" Id="rId17" /><Relationship Type="http://schemas.openxmlformats.org/officeDocument/2006/relationships/customXml" Target="ink/ink7.xml" Id="rId25" /><Relationship Type="http://schemas.openxmlformats.org/officeDocument/2006/relationships/customXml" Target="ink/ink9.xml" Id="rId33" /><Relationship Type="http://schemas.openxmlformats.org/officeDocument/2006/relationships/image" Target="media/image18.png" Id="rId38" /><Relationship Type="http://schemas.openxmlformats.org/officeDocument/2006/relationships/customXml" Target="ink/ink15.xml" Id="rId46" /><Relationship Type="http://schemas.openxmlformats.org/officeDocument/2006/relationships/image" Target="media/image31.png" Id="rId59" /><Relationship Type="http://schemas.openxmlformats.org/officeDocument/2006/relationships/customXml" Target="ink/ink23.xml" Id="rId67" /><Relationship Type="http://schemas.openxmlformats.org/officeDocument/2006/relationships/image" Target="media/image7.png" Id="rId20" /><Relationship Type="http://schemas.openxmlformats.org/officeDocument/2006/relationships/customXml" Target="ink/ink13.xml" Id="rId41" /><Relationship Type="http://schemas.openxmlformats.org/officeDocument/2006/relationships/image" Target="media/image28.png" Id="rId54" /><Relationship Type="http://schemas.openxmlformats.org/officeDocument/2006/relationships/image" Target="media/image33.png" Id="rId62" /><Relationship Type="http://schemas.openxmlformats.org/officeDocument/2006/relationships/image" Target="media/image37.png" Id="rId70" /><Relationship Type="http://schemas.openxmlformats.org/officeDocument/2006/relationships/customXml" Target="ink/ink27.xml" Id="rId75" /><Relationship Type="http://schemas.openxmlformats.org/officeDocument/2006/relationships/customXml" Target="ink/ink31.xml" Id="rId83" /><Relationship Type="http://schemas.openxmlformats.org/officeDocument/2006/relationships/image" Target="media/image46.png" Id="rId88" /><Relationship Type="http://schemas.openxmlformats.org/officeDocument/2006/relationships/image" Target="media/image49.png" Id="rId9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customXml" Target="ink/ink2.xml" Id="rId15" /><Relationship Type="http://schemas.openxmlformats.org/officeDocument/2006/relationships/customXml" Target="ink/ink6.xml" Id="rId23" /><Relationship Type="http://schemas.openxmlformats.org/officeDocument/2006/relationships/image" Target="media/image11.png" Id="rId28" /><Relationship Type="http://schemas.openxmlformats.org/officeDocument/2006/relationships/image" Target="media/image17.png" Id="rId36" /><Relationship Type="http://schemas.openxmlformats.org/officeDocument/2006/relationships/image" Target="media/image25.png" Id="rId49" /><Relationship Type="http://schemas.openxmlformats.org/officeDocument/2006/relationships/image" Target="media/image30.png" Id="rId57" /><Relationship Type="http://schemas.openxmlformats.org/officeDocument/2006/relationships/image" Target="media/image1.png" Id="rId10" /><Relationship Type="http://schemas.openxmlformats.org/officeDocument/2006/relationships/image" Target="media/image14.png" Id="rId31" /><Relationship Type="http://schemas.openxmlformats.org/officeDocument/2006/relationships/customXml" Target="ink/ink14.xml" Id="rId44" /><Relationship Type="http://schemas.openxmlformats.org/officeDocument/2006/relationships/customXml" Target="ink/ink17.xml" Id="rId52" /><Relationship Type="http://schemas.openxmlformats.org/officeDocument/2006/relationships/customXml" Target="ink/ink20.xml" Id="rId60" /><Relationship Type="http://schemas.openxmlformats.org/officeDocument/2006/relationships/customXml" Target="ink/ink22.xml" Id="rId65" /><Relationship Type="http://schemas.openxmlformats.org/officeDocument/2006/relationships/customXml" Target="ink/ink26.xml" Id="rId73" /><Relationship Type="http://schemas.openxmlformats.org/officeDocument/2006/relationships/image" Target="media/image41.png" Id="rId78" /><Relationship Type="http://schemas.openxmlformats.org/officeDocument/2006/relationships/customXml" Target="ink/ink30.xml" Id="rId81" /><Relationship Type="http://schemas.openxmlformats.org/officeDocument/2006/relationships/image" Target="media/image45.png" Id="rId86"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customXml" Target="ink/ink1.xml" Id="rId13" /><Relationship Type="http://schemas.openxmlformats.org/officeDocument/2006/relationships/image" Target="media/image6.png" Id="rId18" /><Relationship Type="http://schemas.openxmlformats.org/officeDocument/2006/relationships/customXml" Target="ink/ink12.xml" Id="rId39" /><Relationship Type="http://schemas.openxmlformats.org/officeDocument/2006/relationships/image" Target="media/image16.png" Id="rId34" /><Relationship Type="http://schemas.openxmlformats.org/officeDocument/2006/relationships/customXml" Target="ink/ink16.xml" Id="rId50" /><Relationship Type="http://schemas.openxmlformats.org/officeDocument/2006/relationships/customXml" Target="ink/ink18.xml" Id="rId55" /><Relationship Type="http://schemas.openxmlformats.org/officeDocument/2006/relationships/image" Target="media/image40.png" Id="rId76" /><Relationship Type="http://schemas.openxmlformats.org/officeDocument/2006/relationships/webSettings" Target="webSettings.xml" Id="rId7" /><Relationship Type="http://schemas.openxmlformats.org/officeDocument/2006/relationships/customXml" Target="ink/ink25.xml" Id="rId71" /><Relationship Type="http://schemas.openxmlformats.org/officeDocument/2006/relationships/fontTable" Target="fontTable.xml" Id="rId92" /><Relationship Type="http://schemas.openxmlformats.org/officeDocument/2006/relationships/customXml" Target="../customXml/item2.xml" Id="rId2" /><Relationship Type="http://schemas.openxmlformats.org/officeDocument/2006/relationships/image" Target="media/image12.png" Id="rId29" /><Relationship Type="http://schemas.openxmlformats.org/officeDocument/2006/relationships/image" Target="media/image9.png" Id="rId24" /><Relationship Type="http://schemas.openxmlformats.org/officeDocument/2006/relationships/image" Target="media/image19.png" Id="rId40" /><Relationship Type="http://schemas.openxmlformats.org/officeDocument/2006/relationships/image" Target="media/image22.png" Id="rId45" /><Relationship Type="http://schemas.openxmlformats.org/officeDocument/2006/relationships/image" Target="media/image35.png" Id="rId66" /><Relationship Type="http://schemas.openxmlformats.org/officeDocument/2006/relationships/customXml" Target="ink/ink33.xml" Id="rId87" /><Relationship Type="http://schemas.openxmlformats.org/officeDocument/2006/relationships/image" Target="media/image32.png" Id="rId61" /><Relationship Type="http://schemas.openxmlformats.org/officeDocument/2006/relationships/image" Target="media/image43.png" Id="rId82" /><Relationship Type="http://schemas.openxmlformats.org/officeDocument/2006/relationships/customXml" Target="ink/ink4.xml" Id="rId19" /><Relationship Type="http://schemas.openxmlformats.org/officeDocument/2006/relationships/image" Target="media/image4.png" Id="rId14" /><Relationship Type="http://schemas.openxmlformats.org/officeDocument/2006/relationships/image" Target="media/image13.png" Id="rId30" /><Relationship Type="http://schemas.openxmlformats.org/officeDocument/2006/relationships/customXml" Target="ink/ink10.xml" Id="rId35" /><Relationship Type="http://schemas.openxmlformats.org/officeDocument/2006/relationships/image" Target="media/image29.png" Id="rId56" /><Relationship Type="http://schemas.openxmlformats.org/officeDocument/2006/relationships/customXml" Target="ink/ink28.xml" Id="rId77" /></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0:52:32.245"/>
    </inkml:context>
    <inkml:brush xml:id="br0">
      <inkml:brushProperty name="width" value="0.05" units="cm"/>
      <inkml:brushProperty name="height" value="0.05" units="cm"/>
    </inkml:brush>
  </inkml:definitions>
  <inkml:trace contextRef="#ctx0" brushRef="#br0">0 267 24575,'0'-17'0,"0"-21"0,0-15 0,6-5 0,18 5 0,15 26 0,8 12 0,-2 10 0,-14 9 0,-8 5 0,-8 6 0,-5 4 0,-5 3 0,-2 5 0,-2 4 0,-2 9 0,-26 38 0,9-30 0,-20 21 0,14-43 0,0-4 0,1-2 0,2-2 0,6-6 0,2-4 0,9-3 0,5-4 0,12-1 0,13 0 0,9 0 0,9 0 0,0 0 0,-5 0 0,-8 0 0,-8 0 0,-9 0 0,-5 0 0,-3 0 0,-2 0 0,2 0 0,4 0 0,2 0 0,0 0 0,-4 0 0,-4 0 0,-5 0 0,-6 0 0,4 0 0,-4 0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3:22:35.440"/>
    </inkml:context>
    <inkml:brush xml:id="br0">
      <inkml:brushProperty name="width" value="0.05" units="cm"/>
      <inkml:brushProperty name="height" value="0.05" units="cm"/>
    </inkml:brush>
  </inkml:definitions>
  <inkml:trace contextRef="#ctx0" brushRef="#br0">178 1 24575,'-22'8'0,"-5"13"0,-9 13 0,2 9 0,8 3 0,8 2 0,8 1 0,6 11 0,4-19 0,7-1 0,10-23 0,12-3 0,10-3 0,2-5 0,-1-3 0,-8-3 0,-7-1 0,-5-3 0,-6-4 0,-3-3 0,-2-3 0,-3 0 0,-3 0 0,-1 0 0,-2-1 0,0 1 0,-5-1 0,-9 0 0,-8 1 0,-7 2 0,0 4 0,1 4 0,3 2 0,4 2 0,3 0 0,4 0 0,5 0 0,1 0 0,4 0 0,1 0 0,-1 2 0,0 2 0,-2 1 0,0 3 0,2-5 0,2 1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3:22:32.19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2029 1,'-97'0,"39"0,-2 0,0 1,0 0,-5 0,-4 1,-26-1,5 0,-4 1,24-2,8 0,24 0,-11 0,-3 0,-3 0,-2 0,0 0,2 0,1 0,5 0,2 0,3 0,0 0,0 0,-3 1,-2 1,3 1,3 1,5-1,5 0,4 0,2-1,4-1,2 0,2-1,4 0,-3 2,3-1,-5 2,8-2,-9-1,11 0,-7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3:22:29.808"/>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0 201,'53'0,"0"0,2 0,-2 0,46 0,-2 1,-8 3,-11 4,-9 3,-4 1,1 0,-2 0,3-1,-4 0,-3-2,-4-2,-1-1,1-2,4-1,9 0,8-1,3 0,3-2,-5 0,-6 0,-4 0,-2 0,0-2,3-2,6-3,6-3,3-1,4-1,-1-2,-1-1,6 0,-40 7,2 0,6 0,0 0,4 0,1 0,1 1,0-1,-4 2,-1-1,0 1,-1 1,5 0,0 0,-1 1,-1 1,1-1,1 1,1-1,-2 0,-4 1,-1 0,4 0,0 0,-3 1,1 0,4 0,1 1,4-1,-1 0,0-1,1 1,2 0,1-1,2 0,2-1,2-1,0 0,1 1,-1-1,1 1,-1-1,-5 1,0 0,-1 0,1 0,2-1,-1 0,-4 1,-2 0,-1 1,0 1,-1 1,-1 0,-4 1,0 0,0 0,-1 0,-4 0,0 0,-3 0,-1 0,3 0,0 0,2 0,0 0,2 0,-1 0,0 0,0 0,-3 1,1 0,0 0,0 1,4 0,2 1,0-1,0 0,3 0,1-1,-2 2,0-1,-5-1,-1 1,-3-1,-2 0,42 4,-11-3,-3 1,3-1,0-2,2 0,-1 0,-4 0,-3 0,2 0,-5 0,0 0,-7 0,-9 0,-6 0,-7 0,-1 0,-3 0,1 0,2-2,-1-2,3-2,2-1,3 1,3 1,1 3,-4 1,-6 1,-12 2,-11 0,-9 1</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3:22:25.324"/>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1 101,'44'0,"-6"0,-20 0,-2 0,0 0,0 0,2 0,2 0,1 0,1 0,0 0,-2 0,-2 0,0 0,-1 0,2 1,1 1,-1 0,1 1,0-1,0 0,1-1,2-1,2 0,1 0,3 1,3 1,-2 0,0 0,0 1,-1-1,1 0,-1-1,-2-1,0 0,-2 0,-1 0,-1 0,-1 0,1 0,2 0,4 0,4 0,6 0,3 0,3 0,2 0,1 0,-1 0,0 0,-1 0,0 0,0 0,1 0,4 0,5 0,5 0,5 0,2 0,1 0,2 0,-4 0,-4 0,-3 0,2 0,5 0,6 0,3 0,-1 0,0-1,-1-1,-1-2,-4-1,-3 3,-4 0,-2 1,0 1,-1 0,3 0,-2 0,-1 0,-2 0,0 0,0 0,1 0,1 0,3 0,5 0,1 0,2 0,1 0,-1 0,-2 0,-2 0,-3 0,-1 0,2-2,1 0,1-3,-1 1,-1 0,-2-2,-1 1,-1 0,-3 1,-1 1,1 1,6 0,9-1,8 1,5 0,-1 2,-5 0,-7 0,-4 0,0 0,5 0,8 0,9 0,7 0,-3 0,-4-2,-8 0,-8-2,-5-2,0 0,-2 0,3 0,0 1,-1-1,-1 2,-4 0,-4 0,-2 1,-1 1,1 2,1 0,0 0,5 0,1 0,1 0,-5 0,-3 0,-5 0,-4 0,-1 0,-2 0,2 0,2 0,5 0,1 0,-1 0,-1 0,-6 0,-4 0,-4 0,-4 0,0 0,-1 0,-2 0,0 0,-1 0,1 0,0 0,-3 0,-2 0,-5 0,-4 0,-6 0,8 0,1 1,12 3,-1 2,-2 1,-6-1,-6-1,-7-2,-5 1</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3:21:11.708"/>
    </inkml:context>
    <inkml:brush xml:id="br0">
      <inkml:brushProperty name="width" value="0.05" units="cm"/>
      <inkml:brushProperty name="height" value="0.05" units="cm"/>
    </inkml:brush>
  </inkml:definitions>
  <inkml:trace contextRef="#ctx0" brushRef="#br0">29 390 24575,'0'22'0,"0"4"0,0 1 0,0-3 0,0-11 0,5-10 0,13-16 0,23-17 0,29-17 0,-25 19 0,1 2 0,1-1 0,3 7 0,19 16 0,-1 10 0,-1 7 0,-19 8 0,-9 6 0,-26 14 0,-4-2 0,-8-1 0,-14-1 0,-15-7 0,-14-3 0,-12-5 0,-3-6 0,-3-6 0,3-5 0,8-4 0,8-1 0,21 0 0,6 0 0</inkml:trace>
  <inkml:trace contextRef="#ctx0" brushRef="#br0" timeOffset="1238">0 377 24575,'16'-12'0,"16"-24"0,17-33 0,-10 8 0,0-6 0,-25 32 0,1 3 0,0 4 0,-1 7 0,-7 11 0,-1 5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3:21:08.308"/>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1 215,'78'-12,"4"2,-31 2,1 0,7 0,3 0,4-1,2 0,2-1,1 1,-5 0,-2 0,-2 2,-2 0,-6 0,-1 1,40-5,-9 4,-14 3,-4 2,-5 2,-1 0,-1 0,-5-2,-5-2,-6 0,-1-1,0 1,1 2,2-1,2 2,-1 1,2 0,-1 0,-2 0,1 0,-1 0,4 0,3 2,1 4,1 2,-3 2,-1 0,-2-1,1-2,4-1,6-2,6-2,8-1,9-1,9 2,-40-1,1 0,5 2,2-1,6 1,1-1,3 0,-1 0,0-1,1 2,-1 0,-1 6,-3 11,-4 2,20-1,1 13,-31-43,20-3,-21 3,4-1,14-3,5 0,-7 2,4 1,1 0,8-1,1 0,0 0,-2 2,1 0,-2 1,-6 0,-2 2,-1-1,17-1,-3 0,-4 1,-3 0,-6 1,-2 2,-9 0,-2 2,33 0,-14 2,-10 0,-3 0,1 0,3 0,1 0,3 2,2 2,-2 3,1 2,-4-1,-2 1,2-1,3 2,1 1,8 0,4 3,6 0,5 1,0 2,-14-1,-24-3,-19-4,12-6,36-6,-23 0,6 0,23-1,8-1,-9 2,6-1,3 0,-18 1,1 0,1 1,1-1,1 0,1 0,0 1,-1-1,-7 1,0 1,-2-1,-4 1,2-1,-4 1,-2 1,25 0,-3 0,-10 0,-3 0,-7 0,-1 0,-2 0,-2 0,-1 0,-2 0,0 0,-1 0,-1 1,-2 0,-2 0,-2 1,45 3,-4 2,4 0,2 1,-50-4,0 0,44 0,-11-2,-11-2,-8 0,-6 0,1 0,8 0,7 0,-20 0,29 5,-8 2,-26-2,3 1,2-1,0-1,-2-1,-1-1,1 0,1-2,2 0,0 0,2 0,0 0,-2 1,-1 0,46 2,-18 2,-15 3,-17 1,-9 1,-9 0,-9-2,-4-1,-8-3,0-1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3:20:59.892"/>
    </inkml:context>
    <inkml:brush xml:id="br0">
      <inkml:brushProperty name="width" value="0.05" units="cm"/>
      <inkml:brushProperty name="height" value="0.05" units="cm"/>
    </inkml:brush>
  </inkml:definitions>
  <inkml:trace contextRef="#ctx0" brushRef="#br0">0 0 24575,'0'28'0,"0"20"0,0 27 0,0-26 0,0 3 0,0 4 0,0-1 0,0 45 0,0-20 0,4-41 0,15-24 0,19-26 0,23-9 0,13-7 0,1 0 0,-8 4 0,-15 6 0,-15 7 0,-12-3 0,-13 1 0,-4-13 0,-14-14 0,-7-21 0,-4-10 0,-3 11 0,9 26 0,5 46 0,9 51 0,0-11 0,0 6 0,1 20 0,1 3 0,-1 5 0,0 0 0,-1-1 0,-1-1 0,0-11 0,-1-5 0,-1-16 0,0-4 0,0 20 0,0-30 0,0-24 0,0-5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3:20:51.81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1 352,'56'-1,"0"0,5-1,1-2,2 0,2 0,7-2,3 0,-2 2,0 0,-2 0,-1 2,-5 0,-1 1,-3 1,-2 0,-5 0,-2 0,36 0,-16 0,-18 0,0-2,-1-2,-2-4,4-3,4 1,5 2,2 1,0 3,-2 1,-2 1,-1 2,0 0,1 0,-3 0,-3 0,-3 0,-3 0,-1 0,-2 0,-2 0,1 0,5 0,6 0,7 2,7 1,2-1,1 0,-4-2,-3 0,-7 0,-3 0,-1-3,3-6,5-3,9-3,10 1,14 2,-41 7,4 1,8 1,2 2,10-1,2 1,2 2,-1 1,-5 1,-4 4,-11 3,-6 3,19 12,-24-6,3-12,16-18,-19 3,6-1,29-1,6-1,-25 3,2 1,1 0,2 0,0 1,-1 0,-5 2,0 0,-4 0,15 0,-3 0,-6 0,-2 0,-2 0,0 0,-3-1,-2 0,0 0,-2 0,2 0,-1 0,0 0,0 0,-1 0,1 0,1-1,1-1,-1 1,1 1,-2 0,1-1,-1 1,0 1,-3 0,-2 0,0 0,-1 1,-3-1,0 1,48-2,-47 2,1 1,4-1,0 1,1 0,1 1,-1 0,1 0,-2 1,-1 0,-3 0,0 0,-1 0,1 0,-3 0,1 0,2 0,1 0,4 1,1 0,6 2,1 2,6 4,0 3,-1 1,0 3,0 2,-1 1,-6-1,-1 0,-9-4,-4-1,29 5,-34-10,-15-5,17-3,38 0,-23-1,6 2,13 0,3 2,0 1,0 1,2 3,-2 1,-6-1,-4 1,-12-3,-2-1,-6-1,-3-1,35-3,0 0,7 0,4 0,-2 0,-1 0,-3 0,1 0,5 0,-3 0,-5 0,-13 0,-14 0,-13 0,-12 0,-7 0,-3 0,0 1,2 2,5 2,4 2,7 1,10 3,11 3,3 0,-8 0,-15-5,-22-6,-16-1,-9-2</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3T00:51:47.588"/>
    </inkml:context>
    <inkml:brush xml:id="br0">
      <inkml:brushProperty name="width" value="0.05" units="cm"/>
      <inkml:brushProperty name="height" value="0.05" units="cm"/>
    </inkml:brush>
  </inkml:definitions>
  <inkml:trace contextRef="#ctx0" brushRef="#br0">0 1 24575,'14'0'0,"8"0"0,13 0 0,18 0 0,8 0 0,7 0 0,-3 0 0,-10 0 0,-8 0 0,-12 0 0,-9 0 0,-4 0 0,-11 0 0,-2 1 0,-8 2 0,0 2 0,-4 2 0,-2 2 0,-3 3 0,-4 4 0,1 6 0,0 4 0,3 3 0,2 2 0,2 0 0,0 2 0,-1 0 0,2 1 0,-2 1 0,0 2 0,0-1 0,-1-2 0,2-3 0,0-6 0,1-3 0,0-4 0,0-2 0,1-1 0,0-1 0,2-5 0,0-2 0,0-6 0</inkml:trace>
  <inkml:trace contextRef="#ctx0" brushRef="#br0" timeOffset="1049">326 350 24575,'34'0'0,"-1"0"0,6 0 0,-1 0 0,-6 0 0,3 0 0,-2 0 0,-2 0 0,-1 0 0,-8 0 0,-5 0 0,-4 0 0,0 0 0,-8 0 0,2 0 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0:51:43.654"/>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13586 86,'-95'0,"4"0,4 0,3-2,5-6,3-7,1-1,0 0,9 1,5 3,23 10,2 2,1 0,4 0,4 0,4 0,1 0,1 0,-2 0,-1 0,-1 0,-1 0,0 2,-2 0,-2 0,-3 0,-2-2,1 1,-1 1,1 0,-2 1,0 0,1 0,2 1,2-2,2 0,0-2,1 1,0 1,0 2,1-1,0-1,0 1,0-1,0 0,0 0,0-2,-5 0,-3 0,-6 0,-5 0,-1 0,0 0,3 0,3 1,1 3,2 0,5 0,6 0,4-3,3 3,-1-1,-4 1,-3 0,-3-1,-2 1,-4-2,-4 1,-5 0,-6-1,-4 1,-2 0,1-1,5 0,6-2,5 0,3 0,0 0,-4 0,-2 2,-3 0,2 0,0 1,2-1,1 0,0 2,1-2,1 0,2-1,2-1,3 0,5 0,3 0,3 0,1 0,2 0,3 0,3 0,-5-2,-1 1,-15-2,-1 3,-47-3,36 2,-26-2,45 3,-1 0,1 0,-29-2,19 0,-22-1,28 3,-1 0,2 0,1 0,1 0,2 0,0 0,3 0,0 0,1 0,-1 0,0 0,-4 0,-6 0,-5 0,-4 0,-4 1,0 2,2-1,0 0,4-2,2 0,2 0,2 0,1 0,3 0,1 0,-2 0,-1 0,-4 0,0 0,-1 0,1 0,0 0,-2 0,1 0,-1 0,0 0,0 0,0 0,0 0,-1 0,-1 0,-3 0,-4 0,-2 0,-9 0,-6 3,-9 2,-3 2,3 0,6-1,8 0,7-2,4-2,1 0,2-2,1 0,3 0,1 0,0 0,3 2,-2 0,3 0,4 1,2-1,4 0,1 2,-2-2,-4 1,-5-1,-3 0,-1 2,-2-2,-1 0,2 0,2-2,6 0,5 0,6 0,7 0,1-3,-6 2,-10-3,-13 0,-10-2,-16-4,-3 0,3 0,10 3,19 2,4 3,4 0,2 2,1-1,-2-2,-5 1,-1 1,-2 1,-1 0,0 0,-3 0,-1 0,-2 0,-4 0,-3 0,-2 0,1 0,2 0,3 0,2 0,-1 0,1 0,1 0,-3 0,0 0,0 0,1 0,3 0,0 0,0 0,-1 0,0-2,-1-1,-1 1,-2 0,-3 2,-3 0,-3 0,-4 0,0 0,-1 0,1 0,-1 0,-3 0,-3 0,-7 0,-6 0,-5 0,0 2,4 3,-2 0,-9 2,43-4,-1-1,-3 0,-1 1,0-1,0 1,4 0,1-1,-45 3,13-3,6-1,5-1,3 0,-2 0,2 0,2 0,3 0,7 0,6 2,3 0,-3 3,-3 1,-10 2,-3 0,0 0,2-3,2-2,3-1,4-2,5 0,5 0,3 0,1 0,0-2,-1-1,0-4,2 0,1-1,4 1,1 1,0 2,4 0,3 1,4 1,2 0,2 2,1 0,2 0,1-1,2-1,0 0,-7 0,4 1,-5-1,5 0,-1 0,1 0,1 0,2 1,0 0,-4 1,2-2,-1 0,2 0,3 1,-6 1,-1-3,4 2,-4-2,6 3,-1-1,-1-1,-1-2</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0:52:28.13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6570 131,'-71'0,"1"0,-1 0,-11 0,-2 0,-2 0,-10 0,-3-1,0 0,20 0,-1-1,0-1,0 0,1-2,0 0,1-1,1-1,-19-2,2-1,3 0,11 0,2-1,3 1,-24-2,5 2,12 4,4 3,12 0,2 1,6 2,2 3,-40 4,13 7,2 4,-1 3,-1-1,0 0,-5-2,-4-3,-3-2,0 1,44-6,-1 0,-3 1,-1-1,-2 1,-2-1,-2 1,0-1,1 0,1 1,2 0,0-1,0 2,0-1,-3-1,0 0,-1-1,0 0,-1 0,0-1,2 0,2-1,7 1,1-1,-41 4,13-2,4-2,0-3,-4-1,0-1,1 0,3 0,2 0,1 0,-2 0,-2 0,-4 0,-4 0,0 0,-1 0,3 0,10 0,9-1,13 0,13-2,7-1,8 0,3 2,2 0,0 1,0-1,-1-1,-2-2,9 4,-3-13,3 4,2-6,-3 3,6 4</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0:51:35.387"/>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0 186,'59'-4,"-5"-1,-14-3,-8 1,-6 1,-2 2,0 0,2-1,0 0,-4 0,-2 2,-4 0,-2 0,9 0,-4-1,6 1,-7-1,-2 2,-2 1,7-2,-4 2,8-2,-3 3,1 0,0 0,1 0,1 0,0 0,5 0,-10 0,7 0,-7 0,7 0,4 1,0 1,-1 1,-1 1,0-2,0 0,2 0,1 0,-1 0,0-1,-1-1,-1 1,-2 1,-2 0,2 0,-4-2,0 0,-1 0,-1 0,1 0,2 0,-1 2,-1 0,-1 0,2-1,4 1,2 0,3 0,1 1,3-1,3 1,-1 1,-1 0,-4 0,-3-1,0 0,-1-1,2 0,2-2,3 0,3 0,0 0,2 0,-1 0,-1 0,2 0,0 0,-1 0,-2 0,-4 0,-2 0,-2 0,-2 0,-1 0,-2 2,0 0,-2 0,2-1,2-1,3 0,4 0,2 0,3 0,-2 0,1 0,1 0,1 0,3 0,0 0,0 0,0 0,-2 0,0 0,2 0,3 0,2 0,1 0,-1 0,-3 0,-2 0,-1 0,0 0,-4 0,-2 0,-5 0,-1 0,-3 0,1 0,1 0,-2 0,2 0,0 0,-2 0,3 0,1 0,3 0,4 0,2 0,1 0,1 0,0 0,-6-2,-8-5,-4 3,11-3,19 5,24 0,22-3,-15 0,8 0,-27 1,2 0,-1 0,32-2,-2 0,-12 1,-9-1,-1-2,-17 0,-10-2,-2 0,1 1,2 0,3 1,-1 4,-1-2,-1 1,0 1,-2-2,1 2,3-1,2 1,2 2,2 0,0 2,5 0,3 0,3 0,2 0,0 0,1 0,1 0,4 0,6 0,9 0,5 2,1 1,-5-1,-11 1,-9-3,-3 0,3 0,9 0,5 0,4 0,3 0,2 2,2 5,1 4,-46-4,1 2,1 0,2 0,1 1,1 1,2 1,0 2,-3-1,0 0,-4 1,0 0,-4 0,-2-1,37 12,-6 0,-5-2,-3-4,-3-4,-3-5,-3-3,-1-3,2-2,9 0,12-2,14 0,-44 0,0 0,2-1,-1-2,-1-1,-1-1,45-8,-5-4,-5 0,-2 2,-4-2,-5 3,-6 2,-9-2,-8 3,-7 2,-7 2,-5 2,-3 2,-7-1,-3 2,-2 1,-3 1,0 0,-1 0,1 0,2 0,0 0,1 0,-3 0,-1 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3T02:35:22.348"/>
    </inkml:context>
    <inkml:brush xml:id="br0">
      <inkml:brushProperty name="width" value="0.05" units="cm"/>
      <inkml:brushProperty name="height" value="0.05" units="cm"/>
    </inkml:brush>
  </inkml:definitions>
  <inkml:trace contextRef="#ctx0" brushRef="#br0">319 24 24575,'-13'0'0,"-15"0"0,7 0 0,-17 0 0,10 0 0,-8 0 0,2 0 0,4 1 0,6 4 0,6 3 0,4 2 0,4 3 0,0 13 0,3-8 0,1 8 0,4-13 0,2-1 0,2 2 0,4 3 0,7 2 0,6 1 0,5-1 0,1-4 0,-3-7 0,-1-3 0,-2-5 0,-2-2 0,0-5 0,-1-7 0,-3-6 0,0-1 0,0 2 0,0 2 0,2 2 0,-2 2 0,-1 0 0,0-2 0,-2 0 0,0-5 0,0 1 0,-2 2 0,-2 2 0,-3 2 0,-1 6 0,-2-2 0,0 7 0,0 2 0,-1 9 0,-4 11 0,-3 9 0,-8 19 0,-2 6 0,-2 2 0,0-4 0,2-11 0,2 0 0,1 0 0,1 1 0,0-3 0,1-4 0,1-4 0,2-8 0,2-3 0,3-4 0,1-1 0,1 0 0,0-1 0,1 2 0,-2-8 0,3-1 0,-1-8 0,0-1 0,2 0 0,0 1 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3T02:35:19.330"/>
    </inkml:context>
    <inkml:brush xml:id="br0">
      <inkml:brushProperty name="width" value="0.05" units="cm"/>
      <inkml:brushProperty name="height" value="0.05" units="cm"/>
    </inkml:brush>
  </inkml:definitions>
  <inkml:trace contextRef="#ctx0" brushRef="#br0">62 102 24575,'-7'0'0,"0"0"0,4 2 0,1 4 0,1 9 0,1 7 0,0 5 0,0 2 0,3-4 0,4-6 0,4-4 0,27 6 0,-14-9 0,27 6 0,-32-14 0,17 2 0,-9-4 0,11 0 0,3 0 0,-4-2 0,-5 0 0,-6 0 0,-4 0 0,-5 0 0,-3 0 0,-5 5 0,-4 6 0,-3 9 0,-2 6 0,0 3 0,0 0 0,0 1 0,-2-1 0,-6 1 0,-7 1 0,-7 0 0,-3 1 0,0-1 0,0-4 0,2-5 0,3-4 0,-4-2 0,10-8 0,-7 0 0,8-6 0,-7 0 0,-4-1 0,-6-1 0,-3 0 0,0 0 0,3-2 0,5-5 0,6-6 0,8-6 0,5-4 0,4-2 0,2-2 0,0-2 0,0 1 0,0 1 0,2-2 0,8 2 0,6-2 0,8 1 0,4 1 0,0 1 0,-1 2 0,-3 2 0,-1 3 0,-3 1 0,-1 3 0,-3 0 0,-1 1 0,-1-1 0,0 0 0,-2 2 0,0-3 0,-4 7 0,1-3 0,-5 5 0,-1-2 0,-1 0 0,-2-1 0,0 0 0,0-2 0,-2-1 0,-6-3 0,-5-1 0,-6-1 0,-4 1 0,0 3 0,-3 0 0,-3 2 0,0 4 0,-1 2 0,2 4 0,0 2 0,1 0 0,3 3 0,3 2 0,6 2 0,5 2 0,6-1 0,2 3 0,2-3 0,0 4 0,0-2 0,2 0 0,0 0 0,2-4 0,1-4 0,-1 0 0,2-2 0,1 0 0,2 0 0,4 0 0,-5 0 0,-1 0 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34:58.827"/>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1 107,'81'0,"-5"0,-24 0,2 0,-2 0,-1 0,-2-2,-1-1,2 1,-1-1,0 1,-1 0,0 0,0 1,2 1,0 0,0 0,0 0,2 0,5 0,4 0,1 0,-3 0,-2 0,-6 0,-1 0,-2 0,1 0,2 0,2 0,1 0,2 0,3 0,4 0,2 0,0 0,1 0,1 0,4 0,6 0,5 0,3 0,-1 0,-4 0,-5 0,-7 2,-7 0,-7 0,-6 0,-2-2,-3 0,1 0,0 0,-2 0,1 0,1 0,0 0,3 0,2-2,3-1,3-1,4 0,5 2,8 0,10 2,9-2,5-1,1 0,-5 1,-5 2,0 0,-1 0,2 0,2 0,1 0,-1 0,-4 0,-7 0,-5 0,1-2,0 0,-1-1,0 1,-2-1,-2 0,1-1,-1-1,11 1,15 0,-38 1,2 1,5-1,2 0,-1 0,1 0,-2 0,-2 0,-4 0,-1 0,1 1,0-1,1 2,0 0,3-1,-1 2,3 0,-2 0,-6 0,-2 0,-4 0,-1 0,33 0,-15 0,-5 0,-4 3,5 3,4 5,2 2,2 0,0 0,-3-1,-3 3,-5 0,-3-1,3 2,0-2,3 0,2-3,0-1,-2-1,-3 1,-4-2,-3 0,-3-2,2-1,0 0,3-3,4 0,-6-2,-4 0,-11 0,-4 0,-3 0,-1 0,-1 0,-2 0,-1 0,-2 0,0 0,1 0,-1 0,1 0,0 0,2 0,1 0,-2 0,-2 0,-2 0,-11 0,6 0,7 0,10 0,12 0,-6 0,-5 0,-12 0,-10 0,-5 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3T02:34:46.460"/>
    </inkml:context>
    <inkml:brush xml:id="br0">
      <inkml:brushProperty name="width" value="0.05" units="cm"/>
      <inkml:brushProperty name="height" value="0.05" units="cm"/>
    </inkml:brush>
  </inkml:definitions>
  <inkml:trace contextRef="#ctx0" brushRef="#br0">1 206 24575,'8'-8'0,"10"-7"0,-9 5 0,6-7 0,-13 7 0,4-3 0,4-8 0,-3 9 0,0-3 0,-5 10 0,-2 1 0,0 1 0,0-1 0,0 3 0,0 5 0,0 9 0,0 11 0,0 3 0,0 4 0,0-3 0,0-4 0,0-1 0,0-4 0,0-1 0,0 1 0,0 0 0,0 2 0,0 3 0,0 2 0,0 0 0,0-1 0,0-4 0,0-2 0,0-3 0,0-4 0,0-4 0,0-4 0</inkml:trace>
  <inkml:trace contextRef="#ctx0" brushRef="#br0" timeOffset="1817">173 129 24575,'18'0'0,"3"-3"0,12-6 0,16-22 0,-14 6 0,6-10 0,-24 20 0,-10 6 0,-7 7 0,-7 5 0,-4 5 0,-3 5 0,1 6 0,1 3 0,0 3 0,2 4 0,1 0 0,1 4 0,2 1 0,1 4 0,-2 4 0,1 0 0,2-2 0,2-7 0,1-5 0,1-6 0,0-4 0,0-2 0,0-1 0,0 0 0,0-3 0,0-3 0,0-4 0,0-3 0</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3T02:34:41.144"/>
    </inkml:context>
    <inkml:brush xml:id="br0">
      <inkml:brushProperty name="width" value="0.05" units="cm"/>
      <inkml:brushProperty name="height" value="0.05" units="cm"/>
    </inkml:brush>
  </inkml:definitions>
  <inkml:trace contextRef="#ctx0" brushRef="#br0">0 191 24575,'17'-4'0,"13"-23"0,6-9 0,-1-5 0,-4 6 0,-23 23 0,0 4 0,-7 6 0,1 0 0,1 0 0,0-2 0,0-2 0,1 0 0,-1 1 0,-1 5 0,-1 10 0,-6 11 0,-4 12 0,-2 7 0,1 2 0,2 1 0,2 2 0,1 4 0,0 5 0,3 1 0,-2 1 0,1-2 0,-2-1 0,1-3 0,0-6 0,0-10 0,2-10 0,0-6 0,2-10 0,0-1 0</inkml:trace>
  <inkml:trace contextRef="#ctx0" brushRef="#br0" timeOffset="2517">461 167 24575,'-2'69'0,"-2"-4"0,-1-20 0,-1-4 0,2-2 0,2-4 0,1 8 0,1-11 0,1 7 0,4-13 0,4-1 0,4-1 0,2-5 0,2-1 0,2-6 0,3-3 0,7-4 0,2-3 0,5-6 0,4-9 0,-2-12 0,0-7 0,-2-3 0,-7 1 0,-5 3 0,-4-2 0,-7 2 0,-4-2 0,-4-1 0,-5-4 0,0-3 0,0-4 0,0-1 0,-1 4 0,-2 6 0,-5 9 0,-5 6 0,-6 6 0,-4 1 0,-3 3 0,-3 1 0,1 2 0,1 2 0,4 3 0,2 1 0,5 1 0,3 1 0,2 3 0,0 3 0,1 3 0,0 3 0,1 0 0,3-1 0,2 0 0,1-1 0,1 0 0,2 2 0,0-4 0,0 3 0,0-6 0,0 2 0,0 0 0,0 1 0,0-1 0,0 0 0,0-1 0,0 0 0,0-4 0,0 0 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8:32.532"/>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1 306,'88'0,"3"0,-4 0,12 0,-48 0,1 0,2 0,0 0,0 0,0 0,-1 0,0 0,0 0,-1 0,0-1,-1 0,0 0,-1 0,49-2,-48 0,1 1,2 0,1 0,0 1,1-1,-2 1,0 0,42 1,-12 0,-10 0,-3 0,1 0,7 0,9 0,3 0,1 0,-5 0,-6 0,-3 0,3 0,4 0,7 0,7 0,-48 0,-1 0,1 0,0 0,0 0,0 0,1 0,1 0,2 0,1 0,2 0,0 0,3 0,-1 0,0 0,0 0,-3 0,0 0,-1 1,0 0,-2 1,1-1,2 1,2 1,3 0,0 1,2 0,-1 0,-1 0,-2 0,39 2,-30-5,-32-10,-18 6,2-6,68 9,-21 0,20 0,9 0,-21 0,0 0,13 0,2 0,-5-1,-3-1,-12 0,-2-1,2-1,0-1,0-1,1 0,-1 1,0-2,2-1,0-2,2-2,-1-1,1-2,0-1,0 0,-1 0,-6 2,-1 0,-3 1,-1 1,-5 2,-1 1,-5 0,-1 2,44-7,4 3,-49 6,1 0,2 0,1 0,1 1,0 1,-2 0,-1 0,47-2,-10 2,-4 1,1 2,8 0,-42 0,1 0,3 0,-1 0,2 0,0 0,-2 0,0 0,0 0,0 0,3 0,1 0,6 0,0 0,2 0,1 0,0 0,1 0,-2 0,-1 0,-2 0,-1 0,-1 0,0 0,3 1,-1 1,-2-1,-1 1,1 0,-2-1,-2 1,-2-1,-5-1,-1 0,46 2,-9 1,-2-1,0 0,4 0,5 3,-2 3,-3 1,-9 0,-9 1,-5 0,-6 1,-1 0,-1-2,-3-1,-2-2,-6 1,-10 0,-9 0,-9-1,-6-2,4 1,-4-1,7 2,-5-3,1 1,3-1,2 2,0-1,-3 0,-4-2</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8:24.129"/>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5858 1,'-70'0,"0"0,-18 0,-6 0,15 0,-5 0,-3 0,13 0,-1 0,-6 0,-6 0,10 0,-7 0,-4 0,-3 0,0 0,2 0,6 0,-13 0,6 0,1 0,-2 0,-5 0,11 0,-4 0,-3 0,0 0,0 0,3 0,3 0,-14 0,1 0,3 0,3 0,5 0,4 0,5 0,2 0,-3 0,-12 0,-3 0,3 0,8 0,10 0,7 0,0 0,-1 0,0 0,2 0,-28 0,3 0,3 0,1 0,6 0,2 0,9 0,2 0,3 0,3 0,8 0,2 0,-44 0,4 0,4 0,1 0,4 0,8 0,11 0,10 0,10 0,7 0,5 0,6 0,9 0,3 0,4 0</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8:21.959"/>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1,'97'0,"-33"0,6 0,18 0,7 0,-22 0,4-1,1 2,4 0,2 0,-1 1,0 1,0 1,-1 0,-3 2,0 0,0 1,-2 1,-2 0,0 1,-5-1,-1 1,-2 0,28 2,-2 0,-10-1,4-1,7-2,10 1,-8-2,-3-1,0 0,-2-1,6 0,-10-1,-15-2,-5 0,4-1,1 0,-1 0,2 0,2-1,-1 2,-3 0,-1 0,3 0,2 1,0-1,1 1,4-1,0 0,1-1,0 0,-1 0,1 0,-3 0,1 0,-4 0,1 0,-1 0,1 0,-3 0,1 0,-1 0,-1 0,-1 0,-1 0,-2 0,-1 0,1 0,-1 0,-1 0,0 0,-1 0,1 0,0 0,0 0,-3 0,0 0,-1 0,-1-1,-6 0,-3-1,31-5,-26-4,-25-1,-17 3,-6 5,10 4,-8-4,3-13,-12 3,-5-7,3 6,0 2</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8:18.96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15400 83,'-78'0,"-8"0,-7 0,-7 0,50 0,-1 0,-12 0,3 0,-24-1,24 0,0 0,-19-2,-17-2,10 0,14-1,1 0,-17-2,22 2,2 1,2 0,1 2,-1-1,-2 2,0-1,1 2,4-1,5 0,2-1,1 2,-3 1,-1-2,-6-1,-3 1,-4 0,-4 2,3 0,4 0,6 0,5 0,6 0,-1 0,-1 0,-4 0,-8 0,-5 0,-4 0,0 0,3 0,2 2,3 0,1 2,2 1,-1-2,-2 1,-1-2,-5 1,-1-2,-1-1,2 0,2 0,3 0,2 0,-4 0,-1 0,-2 0,2 0,8 0,9 0,8 0,15 0,8 0,-5 0,-13 0,-20 0,-12 0,-4-1,-9-2,-2 1,-4 0,4 2,8 0,1 0,6 0,2 0,7 0,4 0,4 0,4 0,1 0,0 0,-1 0,-1 0,-2 0,3 0,-1 0,3 0,1 0,1 2,-2 0,0 1,-1 0,1-1,3 1,0 1,-4-2,-2 0,-2-2,-2 0,-2 0,0 0,0 0,0 0,5 0,5 0,7 0,4 0,1 0,-2 0,-1 0,-3 0,-5 0,-3 0,-5 0,-1 0,1-1,2-2,1 1,4 0,0 2,2 0,-1 0,-1 0,-2 0,-4 0,1 0,-1 0,0 0,0 0,0 0,2 0,3 0,3 0,-1 0,1 0,-4 0,-2 2,-3 1,-5-1,-3-1,-2-1,-4 0,6 0,6 0,11 0,11 0,12 0,-9 0,-6 0,-16 0,-8 0,-4 2,-16 4,-7 2,-3 4,1-1,11-1,2-1,4-1,7-2,3 1,-1-1,-5 3,0-1,-3 0,4 0,2-2,4 0,3-2,1 0,2-2,1-1,-1-1,-5 0,-7 0,-10 0,-6 0,2 0,2 0,8 0,6 0,7 0,10 0,3 0,4 0,1 0,-1 0,1 0,1 0,2 0,-2-2,2-1,0-1,0 0,1 2,2-2,1 2,3-2,1 0,2 1,0-1,1 1,-1 0,-4 1,-5 0,-5-2,-2 2,-1-2,-1 0,0 1,1 1,0 2,3 0,3 0,2 0,4 0,0 0,1 0,-2 0,-3 0,-4 0,-3 0,-4 0,-4 0,-4 0,-6 0,-1 0,2 0,4 0,5 0,3 0,3 0,-1 0,-2 0,-7 0,-3 0,-4 0,-2 0,3 0,1 0,4 0,1 0,1-2,1 0,2-2,3-1,0 1,1-2,1 2,2-2,4 1,3 1,5 0,1 1,3 0,2 1,2-1,2 0,2 1,0-1,-3 0,9 2,-4-2,-4 0,-1 2,-11-2,3 3,-1 0,-5 0,-16 0,-3 0,4 0,11 0,19 0,0 1,2 1,2 0,1-1,2 0,-4-1,-1 0,-4 0,2 0,0 0,4 0,3 0,-2 0,-4 0,-6 0,-1 0,2 0,3 0,3 0,2 0,-2 2,3 0,2 0,-3 0,-1-1,-1 1,-2 0,6 0,0-2,0 0,-3 1,2 1,-1 1,3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0:52:24.483"/>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1,'95'0,"-30"0,8 0,-5 0,6 0,4 0,17 0,4 0,2 0,-18 0,3-1,0 1,0 1,2-1,1 0,-1 1,-1-1,-5 1,-2 0,0 0,-3 0,16 1,-3 0,-1 0,-2 1,-1-1,-2 0,-3 1,-1-1,-2 0,-4 1,-2-1,0 0,-3-1,-1 0,-3 0,13 1,-3-1,-10-1,-2 0,-2 0,0 0,-4 0,1 0,0 0,1 0,-2 0,0 0,-3 0,0 0,-2 0,-1 0,46 0,1 0,0 0,-48 0,0 0,48 0,-2 0,-6 0,-1 0,2 0,5 0,-46 0,2 0,2 0,2 0,1 0,1 0,0 0,-1 0,0 0,0 0,-6 0,0 0,45 0,-7 0,-5 0,0 0,-6 0,-6 0,-9 0,-11 0,-9 0,-8 0,-6 0,-4 0,-4 0,2 0,1 0,2 0,5 0,-1 0,3 2,2 2,-1 2,5 2,-1 0,-3-2,-5-1,-5-1,-5 0,-2 0,-2 0,1-1,-1 2,0-2,-1-1,-2 8,-1 2</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8:11.159"/>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43,'46'0,"-7"0,-21 0,-2 0,-2 0,5 1,-4 1,3-1,-3 3,0-2,7 2,-3-1,6 1,-5-1,-2 1,-2-1,-1-1,2 0,-1-2,2 2,-3 0,-1-1,8 0,-6-1,7 0,-6 0,1 0,1 0,-2 0,2 0,2 0,-1 0,1 0,-2 0,-3 0,0 0,1 0,0 0,0 0,0 0,-1 0,2 0,0 1,3 0,1 2,2 1,0 0,0-1,0 0,0-1,0 1,2-1,1 0,2 2,1-2,1 0,4-1,2-1,6 0,2 2,1 0,-3 1,-3-2,-2-1,-3 0,0 0,-5 0,-1 0,-3 0,-2 0,0 0,0 0,1 0,-1 0,0 0,0 0,0 0,0 0,1 0,2 0,-1 0,1 0,0 0,-1 0,3 0,0 0,2 0,2 0,1 0,3 0,3 0,4 0,2 0,0 0,-1 2,-2 1,0 1,-1 0,2 0,1 0,0 0,2 0,2-2,3-1,2 0,3-1,6 0,7 0,8 2,3 0,4 3,-1 2,-3 1,-3 3,-4 0,-3 1,-3-2,0-3,-3-3,1-2,-4-2,0 0,-3 0,-2 0,2 0,1 0,5 0,3 0,3-2,3 0,-1-1,-1-1,-4 2,-6-1,-4 0,-3 1,-1-1,0-1,3 1,3-2,4 0,2 0,-2 1,-3 0,-5 0,-2 0,0-1,10 1,12-2,13 0,8-2,-2-4,-3-1,-10-2,-10 2,-6 1,-6 0,-4 3,-3 0,1 2,-2 1,-6 3,-3 0,-6 3,-5 0,-4 0,-4 0,2 0,2 0,1 0,1 0,-1 0,-2 0,-1 0,-2 0,-1 0,-2 0,-1 0,-3 0,0 0,0 0,-2 0,0 0,7 0,-2 0,7 0,-6-2,1 0,-1-2,0 0,0 0,-2 0,0 1,1-1,-1 2,2-1,0 1,-1 0,1 0,0 2,-2 0,0 0,-4 0,0 0,-1 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7:48.343"/>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2165 0,'-55'0,"0"0,-9 0,-3 0,-9 0,-3 0,-7 0,-1 0,2 0,2 0,9 0,-4 0,-2 0,-6 0,8 0,12 0,3 0,-38 0,7 0,24 0,4 0,2 0,-1 0,-21 0,27 0,-7 0,36 0,3 0,1 0,3 0,3 0,5 0,0 0,0 0,0 0,-3 0,5 0,-2 0</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7:46.61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13870 214,'-64'0,"1"0,-24-7,-12-2,7-1,-1 0,-1-1,-4-1,-7-1,11 0,17 1,6 2,-4 2,2 2,12 3,0 0,-9 0,-2 0,-18-1,1-1,22 2,0 0,-18-3,5 0,-1 0,0-3,1-3,6 3,12 1,7 3,6 2,2 1,0 2,-1 0,-6 0,-5 0,-6 0,0 0,0 0,6 0,11 0,9 0,19 0,-11 0,-14 2,-36 2,31-1,-1 0,-8 0,0-1,0 0,2-1,4-1,1 0,-45 0,21 0,12 0,11 0,6 0,6 0,3 0,0 0,2 0,0 1,0 1,-1 0,-5 0,-3 0,-6 0,-3 1,-5 1,-11 1,-8 4,-13 4,-7 2,5-4,24-3,20-5,-1-3,-43 0,-9 0,50 0,-1 0,-30 0,-13 0,10 0,19-1,3 0,-14-2,-2 1,4-2,3-1,15 0,3 0,-42-5,17 2,17 3,11 3,10 2,5 0,2 0,0 0,-3 0,-6 0,-4 0,-9 0,-10 4,-4 2,-3 2,0-1,3-4,5-3,17 0,14 0,-1 0,-40 0,-9 0,-7 0,20 0,-13 0,8 0,12 0,4 0,-13 0,0 0,6 0,4 0,11 0,2 0,-38 0,8 0,3 0,3 0,-3 0,0 0,5 2,4 0,6 1,2-1,-2 0,-7 1,-6 2,0 0,8-3,19-1,19-1,12 0,5 0,-29 0,-58 3,22 1,-11 1,5 0,-6 0,-1-1,-3 1,-1 0,2 0,6-2,1 1,4-2,11 0,3-1,6-1,-3 0,5 0,6 0,1 0,-44-2,5-3,4-2,-1-3,-4 0,-6 2,48 5,-1-1,0 2,0-1,0 2,0 0,2-1,0 1,-43 1,5 0,13 0,10 1,6 2,8 2,2 1,-2 2,-1-3,-6 2,-6-3,-3 1,-1 0,1-2,4 1,1-1,2 1,6-1,0-1,5 2,3-1,0 1,1 1,1-1,3 0,-1-2,4-2,2 0,4 1,5 1,4-1,2 1,2-1,2-1,-1 0,2 0,-1 0,0 0</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3T02:27:41.71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1,'54'2,"1"1,2 1,2 2,-1 2,1 2,4 1,2 0,-1 0,-1 0,-2 0,-1 0,-4-1,-3-1,41 7,-12-1,-10-3,-6 0,-1-1,-1-4,2-3,0 0,-1-1,-7 1,-5 0,-3-1,-3 0,2 0,2 2,0 0,3 1,0 0,-2-2,-6-2,-6-2,-5 0,-4 0,-1-3,0-2,1-5,2-3,0-2,0-1,0 0,1 0,0 1,1 1,3 1,2-1,-1 2,-1 1,-4 1,-6 3,-6 0,-11 3,-7-1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0:15:22.033"/>
    </inkml:context>
    <inkml:brush xml:id="br0">
      <inkml:brushProperty name="width" value="0.05" units="cm"/>
      <inkml:brushProperty name="height" value="0.05" units="cm"/>
    </inkml:brush>
  </inkml:definitions>
  <inkml:trace contextRef="#ctx0" brushRef="#br0">1 1 24575,'17'0'0,"9"0"0,14 0 0,6 0 0,2 0 0,1 0 0,-3 0 0,2 2 0,9 3 0,-19-1 0,7 3 0,-16-5 0,-2 2 0,-2-1 0,-4-1 0,-9 0 0,1-2 0,-7 0 0,3 0 0,-6 0 0,1 1 0,-2 0 0,-2 1 0,0-1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0:15:18.501"/>
    </inkml:context>
    <inkml:brush xml:id="br0">
      <inkml:brushProperty name="width" value="0.05" units="cm"/>
      <inkml:brushProperty name="height" value="0.05" units="cm"/>
    </inkml:brush>
  </inkml:definitions>
  <inkml:trace contextRef="#ctx0" brushRef="#br0">0 191 24575,'28'0'0,"4"0"0,7 0 0,9-3 0,-2-4 0,-2-3 0,6-10 0,-20 5 0,7-4 0,-14 7 0,-2-2 0,-1 1 0,-3-3 0,-3 0 0,-3 1 0,-4 1 0,-3 3 0,-3 6 0,-1 6 0,0 9 0,-3 9 0,-3 6 0,-4 11 0,-2 5 0,1 3 0,1 1 0,2-3 0,1-3 0,0-2 0,2-3 0,1-3 0,0-1 0,-2 0 0,1-1 0,-1 0 0,0-1 0,-1-2 0,1-2 0,-1-1 0,1-1 0,0-1 0,1-2 0,2-3 0,2-6 0,1 0 0,0-6 0,0-1 0,0-2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0:15:13.268"/>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1830 10,'-56'0,"0"0,-15 0,-5 0,-19 0,-4 0,28 0,0 0,-1 0,0 0,-1 0,3 0,-23 0,4 0,15 0,4 0,6 0,3 0,8 0,1 0,-42-2,14-1,14 1,15-1,7 3,19 0,2 0,15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0:15:11.519"/>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0 171,'66'0,"18"0,-27 0,4 0,9 0,3 0,11 0,3 0,3-1,2-1,4 0,1 1,-29-1,0 1,1 0,0 0,1 0,2 0,15 1,2 0,-4 0,13 0,-4 0,-21 0,2-1,-7 0,-4 0,-4 0,0-2,-1 1,-2-2,-2 0,39-5,-26 1,-26 3,3 3,39 2,-17 0,7 0,18 0,5 0,-29 0,1 0,0 0,0 0,1 1,-1-2,28 1,-4-2,-9 1,-2-1,-6 0,-2-1,-8-1,-2-1,-3 1,-1-1,-2-1,-1 0,-1 0,-2 0,1-1,-1 0,2 0,0-1,-1 1,-1 1,0 0,-3 1,30-1,-23 3,4 3,19 0,-18-1,7 2,19 1,7 2,-27 0,3 0,0 1,3 1,1 0,-2 0,-3 0,-1 1,-1 0,23 1,-4-1,-12-1,-4 0,-11-2,-4 0,39 0,-15-1,-1-3,8 0,11-1,-45-1,0 0,1-2,-1-1,-2-2,-2-1,37-10,-27 2,-11 6,22 4,-19 5,5-1,31 0,9 1,-20-1,3 1,1 0,5 1,1-1,0 1,0-1,0 1,-3 1,-9-1,-2 0,-2 0,21 0,-5-1,-14 0,-2 0,-3-1,-2 1,0-1,0 1,2 0,1 0,2 1,-1 0,-4 0,-2 0,0 0,-2 0,-6 0,-1 0,0 0,-4 0,11 0,13 0,-12 2,-16 1,6 1,18 3,7 1,16 2,3 2,-29-4,0 1,1 0,-1 0,0-1,-2 1,21 2,-5-1,-16-3,-3 0,-9-3,-3-1,32-1,-15-2,-7 0,0 0,2 0,6 0,4 0,-1 0,-1 0,0 0,3 1,3 4,8 2,1 3,-4-3,-12-2,-16-3,-12-2,-7 0,-2 0,1 0,2 0,2 0,1 0,4 0,0 0,3-2,1-1,-4 1,-6 0,-8 0,-7-2,-5 0,-3-3,-1 2</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2-12T20:15:06.718"/>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1 257,'56'0,"1"0,11 0,3 0,7 0,2 0,5 0,1 0,-3 0,-2 0,-5 0,-3 0,-6 0,-2 0,-7 0,-2 0,40 0,-17 0,-8 2,-1 3,-1 0,-1-1,-5-2,-6-2,-7 0,-7 0,-1 0,-3 0,1 0,2 0,4 0,8 0,10 0,9 0,2 0,-1 0,-8 2,-9 3,-7 2,-5 1,-4 0,-8-2,-8-2,3-2,15-5,33-10,-24 5,3-1,6-1,2 0,2 1,0 2,-3 2,-1 1,-5 1,-1 1,41 0,-9 2,-7 0,2 0,5 0,0 0,-6 0,-12 0,-15 0,-11 0,-6 0,-3 0,0 0,0-2,-1 0,4 0,3 0,5 2,6 0,3 0,-1 0,0 0,-10 0,26-2,23-6,-22 3,8-2,13-2,4 0,-26 3,1-1,0 1,2 0,1 0,-2 0,28-2,-2 0,-7 2,-1 0,-5 1,-3 1,-5 1,-2 1,-1 0,-1 1,-5 1,0 0,-4 0,-1 0,-3 0,-1 0,-4-1,-2 0,41-4,-16-3,-11-3,-9 1,-4-1,2 4,5-1,7 3,4 0,3 0,1 3,0-1,2 3,0 0,1 0,2-2,1-1,0-2,-3 0,-6 2,-5 1,-3 2,-5 0,-2 0,-4 0,-2 0,-2 1,-2 1,0 2,-6 2,1 2,-3 0,-3 0,-2 0,-3 0,-2 0,0-1,3-2,0 1,0-1,-1 0,0 0,0 0,4 0,2 2,3 0,2 3,-3-1,-8-1,-5-2,-6 1,-1-1,-4-1,-3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12T23:22:37.941"/>
    </inkml:context>
    <inkml:brush xml:id="br0">
      <inkml:brushProperty name="width" value="0.05" units="cm"/>
      <inkml:brushProperty name="height" value="0.05" units="cm"/>
    </inkml:brush>
  </inkml:definitions>
  <inkml:trace contextRef="#ctx0" brushRef="#br0">199 0 24575,'-55'8'0,"11"0"0,35 3 0,2 5 0,-1 6 0,1 4 0,-1 7 0,3 1 0,3-2 0,0-1 0,2-7 0,0-5 0,0-3 0,0-4 0,0 0 0,1 1 0,2 0 0,4 1 0,2 0 0,3 0 0,1 0 0,3-1 0,1-3 0,3-3 0,2-4 0,0-1 0,-1 0 0,-1-2 0,-1-3 0,-3-3 0,-1-6 0,-4-5 0,-4 1 0,-3 0 0,-3 1 0,-1 1 0,0 0 0,-4-2 0,-7-1 0,-8 0 0,-6 0 0,0 5 0,-3 3 0,2 4 0,-1 3 0,-1 1 0,5 1 0,-1 0 0,12 0 0,-2 0 0,9 2 0,-2 4 0,0 3 0,1 4 0,0 0 0,1-1 0,1-3 0,3-5 0,1-1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E05381FD1EBF842901CE532E1012636" ma:contentTypeVersion="10" ma:contentTypeDescription="Opret et nyt dokument." ma:contentTypeScope="" ma:versionID="9d624381cd43c09eaa04f4a41a5459f3">
  <xsd:schema xmlns:xsd="http://www.w3.org/2001/XMLSchema" xmlns:xs="http://www.w3.org/2001/XMLSchema" xmlns:p="http://schemas.microsoft.com/office/2006/metadata/properties" xmlns:ns2="50dfea01-e914-497e-b5be-f5e4a504f868" xmlns:ns3="642d4e91-ac9f-4963-a747-c0abafc83778" targetNamespace="http://schemas.microsoft.com/office/2006/metadata/properties" ma:root="true" ma:fieldsID="3001664aabfc932358a0b1fd3a02fded" ns2:_="" ns3:_="">
    <xsd:import namespace="50dfea01-e914-497e-b5be-f5e4a504f868"/>
    <xsd:import namespace="642d4e91-ac9f-4963-a747-c0abafc837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dfea01-e914-497e-b5be-f5e4a504f8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ledmærker" ma:readOnly="false" ma:fieldId="{5cf76f15-5ced-4ddc-b409-7134ff3c332f}" ma:taxonomyMulti="true" ma:sspId="3273e385-a8b0-4d51-8803-6e97695cb9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42d4e91-ac9f-4963-a747-c0abafc8377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4c15f8f-27cb-46e3-8ae6-178aecd0b4ab}" ma:internalName="TaxCatchAll" ma:showField="CatchAllData" ma:web="642d4e91-ac9f-4963-a747-c0abafc837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42d4e91-ac9f-4963-a747-c0abafc83778" xsi:nil="true"/>
    <lcf76f155ced4ddcb4097134ff3c332f xmlns="50dfea01-e914-497e-b5be-f5e4a504f8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404D2F6-8E7E-4EA4-B211-044008E95F56}"/>
</file>

<file path=customXml/itemProps2.xml><?xml version="1.0" encoding="utf-8"?>
<ds:datastoreItem xmlns:ds="http://schemas.openxmlformats.org/officeDocument/2006/customXml" ds:itemID="{2ED1531D-1208-4C7D-91D0-6F7C575EDCAF}">
  <ds:schemaRefs>
    <ds:schemaRef ds:uri="http://schemas.microsoft.com/sharepoint/v3/contenttype/forms"/>
  </ds:schemaRefs>
</ds:datastoreItem>
</file>

<file path=customXml/itemProps3.xml><?xml version="1.0" encoding="utf-8"?>
<ds:datastoreItem xmlns:ds="http://schemas.openxmlformats.org/officeDocument/2006/customXml" ds:itemID="{2F9EC7C0-115A-4D2D-9B96-E9A73C4DEFDB}">
  <ds:schemaRefs>
    <ds:schemaRef ds:uri="http://schemas.microsoft.com/office/2006/metadata/properties"/>
    <ds:schemaRef ds:uri="http://schemas.microsoft.com/office/infopath/2007/PartnerControls"/>
    <ds:schemaRef ds:uri="059ece12-4b5e-4fee-ab69-169a83d8a3bd"/>
    <ds:schemaRef ds:uri="98798c9c-664d-474b-8ceb-78be95a5448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Morten Jupin Haase (MEJU - Cand. Merc., brobygningskoordinator - VI - AK)</dc:creator>
  <cp:keywords/>
  <cp:lastModifiedBy>Morten Jupin Haase (MEJU - Cand. Merc., brobygningskoordinator - VI - AK)</cp:lastModifiedBy>
  <cp:revision>7</cp:revision>
  <dcterms:created xsi:type="dcterms:W3CDTF">2025-04-21T06:48:00Z</dcterms:created>
  <dcterms:modified xsi:type="dcterms:W3CDTF">2025-04-25T08:11:04Z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0x010100CE05381FD1EBF842901CE532E1012636</vt:lpwstr>
  </property>
  <property fmtid="{D5CDD505-2E9C-101B-9397-08002B2CF9AE}" pid="3" name="MediaServiceImageTags">
    <vt:lpwstr/>
  </property>
</Properties>
</file>